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2" w:rsidRPr="00E1486E" w:rsidRDefault="00C903B8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DC2372" w:rsidRPr="00E1486E" w:rsidRDefault="00DC2372" w:rsidP="00DC2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 рассмотрению Заявок и подведению итогов.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14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47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465BB">
        <w:rPr>
          <w:rFonts w:ascii="Times New Roman" w:hAnsi="Times New Roman"/>
          <w:sz w:val="24"/>
          <w:szCs w:val="24"/>
        </w:rPr>
        <w:t>«</w:t>
      </w:r>
      <w:r w:rsidR="00A4789A">
        <w:rPr>
          <w:rFonts w:ascii="Times New Roman" w:hAnsi="Times New Roman"/>
          <w:sz w:val="24"/>
          <w:szCs w:val="24"/>
        </w:rPr>
        <w:t>18</w:t>
      </w:r>
      <w:r w:rsidR="00286EB3">
        <w:rPr>
          <w:rFonts w:ascii="Times New Roman" w:hAnsi="Times New Roman"/>
          <w:sz w:val="24"/>
          <w:szCs w:val="24"/>
        </w:rPr>
        <w:t>-</w:t>
      </w:r>
      <w:r w:rsidR="00A4789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 апреля</w:t>
      </w:r>
      <w:r w:rsidRPr="003163E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486E">
        <w:rPr>
          <w:rFonts w:ascii="Times New Roman" w:hAnsi="Times New Roman"/>
          <w:sz w:val="24"/>
          <w:szCs w:val="24"/>
        </w:rPr>
        <w:t xml:space="preserve"> года </w:t>
      </w: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 Чиряева, д. 3, каб.216</w:t>
      </w: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 xml:space="preserve">начало: </w:t>
      </w:r>
      <w:r w:rsidR="00A4789A">
        <w:rPr>
          <w:rFonts w:ascii="Times New Roman" w:hAnsi="Times New Roman"/>
          <w:sz w:val="24"/>
          <w:szCs w:val="24"/>
        </w:rPr>
        <w:t>12</w:t>
      </w:r>
      <w:r w:rsidRPr="00E1486E">
        <w:rPr>
          <w:rFonts w:ascii="Times New Roman" w:hAnsi="Times New Roman"/>
          <w:sz w:val="24"/>
          <w:szCs w:val="24"/>
        </w:rPr>
        <w:t>:0</w:t>
      </w:r>
      <w:r w:rsidR="00A4789A">
        <w:rPr>
          <w:rFonts w:ascii="Times New Roman" w:hAnsi="Times New Roman"/>
          <w:sz w:val="24"/>
          <w:szCs w:val="24"/>
        </w:rPr>
        <w:t>0</w:t>
      </w:r>
      <w:r w:rsidRPr="00E1486E">
        <w:rPr>
          <w:rFonts w:ascii="Times New Roman" w:hAnsi="Times New Roman"/>
          <w:sz w:val="24"/>
          <w:szCs w:val="24"/>
        </w:rPr>
        <w:t xml:space="preserve"> ч. (время местное)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предмета запроса цен в электронной форме:</w:t>
      </w:r>
      <w:r>
        <w:rPr>
          <w:rFonts w:ascii="Times New Roman" w:hAnsi="Times New Roman"/>
          <w:sz w:val="24"/>
          <w:szCs w:val="24"/>
        </w:rPr>
        <w:t xml:space="preserve"> Оказание сюрвейерских услуг для нужд АО «Саханефтегазсбыт» в навигацию 2024 года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закупочной комиссии по рассмотрению, оценки и сопоставлению Заявок Участников запроса цен проводится по адресу:</w:t>
      </w:r>
      <w:r>
        <w:rPr>
          <w:rFonts w:ascii="Times New Roman" w:hAnsi="Times New Roman"/>
          <w:sz w:val="24"/>
          <w:szCs w:val="24"/>
        </w:rPr>
        <w:t xml:space="preserve"> 677000, Российская Федерация, Республика Саха (Якутия), г. Якутск, ул. Чиряева, д. 3.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Заказчик/Организатор:</w:t>
      </w:r>
      <w:r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д. 3.</w:t>
      </w:r>
    </w:p>
    <w:p w:rsidR="008C4747" w:rsidRDefault="008C4747" w:rsidP="008C4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о проведении запроса цен размещены на официальном сайте по адресу в сети Интернет: www.zakupki.gov.ru процедура №</w:t>
      </w:r>
      <w:r>
        <w:rPr>
          <w:rFonts w:ascii="Times New Roman" w:hAnsi="Times New Roman"/>
          <w:bCs/>
          <w:sz w:val="24"/>
          <w:szCs w:val="24"/>
        </w:rPr>
        <w:t xml:space="preserve"> 32413488529 </w:t>
      </w:r>
      <w:r>
        <w:rPr>
          <w:rFonts w:ascii="Times New Roman" w:hAnsi="Times New Roman"/>
          <w:sz w:val="24"/>
          <w:szCs w:val="24"/>
        </w:rPr>
        <w:t xml:space="preserve">и на ЭТП АО «ТЭК-Торг» https://www.tektorg.ru/ процедура № </w:t>
      </w:r>
      <w:r>
        <w:rPr>
          <w:rFonts w:ascii="Times New Roman" w:hAnsi="Times New Roman"/>
          <w:bCs/>
          <w:sz w:val="24"/>
          <w:szCs w:val="24"/>
        </w:rPr>
        <w:t>32413488529</w:t>
      </w:r>
      <w:r>
        <w:rPr>
          <w:rFonts w:ascii="Times New Roman" w:hAnsi="Times New Roman"/>
          <w:sz w:val="24"/>
          <w:szCs w:val="24"/>
        </w:rPr>
        <w:t>.</w:t>
      </w:r>
    </w:p>
    <w:p w:rsidR="00317B09" w:rsidRPr="00761469" w:rsidRDefault="008C4747" w:rsidP="004E2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зак</w:t>
      </w:r>
      <w:r w:rsidR="004E2F3B">
        <w:rPr>
          <w:rFonts w:ascii="Times New Roman" w:hAnsi="Times New Roman"/>
          <w:sz w:val="24"/>
          <w:szCs w:val="24"/>
        </w:rPr>
        <w:t>упочной комиссии присутствовали</w:t>
      </w:r>
      <w:r>
        <w:rPr>
          <w:rFonts w:ascii="Times New Roman" w:hAnsi="Times New Roman"/>
          <w:sz w:val="24"/>
          <w:szCs w:val="24"/>
        </w:rPr>
        <w:t xml:space="preserve"> 11 (одиннадцать) человек, т.е. 100%. Кворум имеется, закупочная комиссия правомочна принимать решения.</w:t>
      </w:r>
    </w:p>
    <w:p w:rsidR="007F45B7" w:rsidRPr="00E1486E" w:rsidRDefault="007F45B7" w:rsidP="007F4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C2372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63E5">
        <w:rPr>
          <w:rFonts w:ascii="Times New Roman" w:hAnsi="Times New Roman"/>
          <w:sz w:val="24"/>
          <w:szCs w:val="24"/>
        </w:rPr>
        <w:t>Рассмотрение Заявок Участников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2372" w:rsidRPr="003163E5" w:rsidRDefault="00DC2372" w:rsidP="00DC237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63E5">
        <w:rPr>
          <w:rFonts w:ascii="Times New Roman" w:hAnsi="Times New Roman"/>
          <w:sz w:val="24"/>
          <w:szCs w:val="24"/>
        </w:rPr>
        <w:t>одведение итогов</w:t>
      </w:r>
      <w:r>
        <w:rPr>
          <w:rFonts w:ascii="Times New Roman" w:hAnsi="Times New Roman"/>
          <w:sz w:val="24"/>
          <w:szCs w:val="24"/>
        </w:rPr>
        <w:t xml:space="preserve"> запроса цен</w:t>
      </w:r>
      <w:r w:rsidRPr="003163E5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DD5B20" w:rsidRDefault="00DD5B20" w:rsidP="00DD5B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955">
        <w:rPr>
          <w:rFonts w:ascii="Times New Roman" w:hAnsi="Times New Roman"/>
          <w:sz w:val="24"/>
          <w:szCs w:val="24"/>
        </w:rPr>
        <w:t xml:space="preserve">На сайте оператора Электронной площадки ТЭК Торг https://www.tektorg.ru по </w:t>
      </w:r>
      <w:r w:rsidR="008C4747">
        <w:rPr>
          <w:rFonts w:ascii="Times New Roman" w:hAnsi="Times New Roman"/>
          <w:sz w:val="24"/>
          <w:szCs w:val="24"/>
        </w:rPr>
        <w:t>Лотам № 1, 4-7 были представлены 8</w:t>
      </w:r>
      <w:r w:rsidR="008C4747">
        <w:rPr>
          <w:rFonts w:ascii="Times New Roman" w:hAnsi="Times New Roman"/>
          <w:color w:val="000000"/>
          <w:sz w:val="24"/>
          <w:szCs w:val="24"/>
        </w:rPr>
        <w:t xml:space="preserve"> Заявок от 2 Участников</w:t>
      </w:r>
      <w:r w:rsidR="00854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6C4" w:rsidRPr="00C81955">
        <w:rPr>
          <w:rFonts w:ascii="Times New Roman" w:hAnsi="Times New Roman"/>
          <w:sz w:val="24"/>
          <w:szCs w:val="24"/>
        </w:rPr>
        <w:t>со следующими ценовыми предложениями</w:t>
      </w:r>
      <w:r w:rsidR="008546C4" w:rsidRPr="008546C4">
        <w:rPr>
          <w:rFonts w:ascii="Times New Roman" w:hAnsi="Times New Roman"/>
          <w:sz w:val="24"/>
          <w:szCs w:val="24"/>
        </w:rPr>
        <w:t xml:space="preserve">, </w:t>
      </w:r>
      <w:r w:rsidR="007A2872">
        <w:rPr>
          <w:rFonts w:ascii="Times New Roman" w:hAnsi="Times New Roman"/>
          <w:sz w:val="24"/>
          <w:szCs w:val="24"/>
        </w:rPr>
        <w:t xml:space="preserve">которые были ранжированы </w:t>
      </w:r>
      <w:r w:rsidR="008546C4" w:rsidRPr="008546C4">
        <w:rPr>
          <w:rFonts w:ascii="Times New Roman" w:hAnsi="Times New Roman"/>
          <w:sz w:val="24"/>
          <w:szCs w:val="24"/>
        </w:rPr>
        <w:t>в порядке уменьшения степени выгодности содержащихся в них ценовых предложений</w:t>
      </w:r>
      <w:r w:rsidR="008546C4">
        <w:rPr>
          <w:rFonts w:ascii="Times New Roman" w:hAnsi="Times New Roman"/>
          <w:sz w:val="24"/>
          <w:szCs w:val="24"/>
        </w:rPr>
        <w:t>: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279"/>
        <w:gridCol w:w="3260"/>
        <w:gridCol w:w="3558"/>
      </w:tblGrid>
      <w:tr w:rsidR="008C4747" w:rsidTr="008C4747">
        <w:trPr>
          <w:trHeight w:val="52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Pr="00B054D6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Pr="00B054D6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Pr="00B054D6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Pr="00B054D6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без</w:t>
            </w: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НДС, руб.</w:t>
            </w:r>
          </w:p>
        </w:tc>
      </w:tr>
      <w:tr w:rsidR="008C4747" w:rsidTr="008C4747">
        <w:trPr>
          <w:trHeight w:val="390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EB2EDB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1 386 000,00</w:t>
            </w:r>
          </w:p>
        </w:tc>
      </w:tr>
      <w:tr w:rsidR="008C4747" w:rsidTr="008C4747">
        <w:trPr>
          <w:trHeight w:val="390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1 501 500,00</w:t>
            </w:r>
          </w:p>
        </w:tc>
      </w:tr>
      <w:tr w:rsidR="008C4747" w:rsidTr="008C4747">
        <w:trPr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EB2EDB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63 750,00</w:t>
            </w:r>
          </w:p>
        </w:tc>
      </w:tr>
      <w:tr w:rsidR="008C4747" w:rsidTr="00EB2EDB">
        <w:trPr>
          <w:trHeight w:val="55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E1C21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EB2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8C4747" w:rsidTr="008C4747">
        <w:trPr>
          <w:trHeight w:val="386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EB2EDB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404 200,00</w:t>
            </w:r>
          </w:p>
        </w:tc>
      </w:tr>
      <w:tr w:rsidR="008C4747" w:rsidTr="008C4747">
        <w:trPr>
          <w:trHeight w:val="386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EB2EDB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470 000,00</w:t>
            </w:r>
          </w:p>
        </w:tc>
      </w:tr>
      <w:tr w:rsidR="008C4747" w:rsidTr="008C4747">
        <w:trPr>
          <w:trHeight w:val="471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EB2EDB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450 000,0</w:t>
            </w:r>
            <w:r w:rsidR="006E6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747" w:rsidTr="008C4747">
        <w:trPr>
          <w:trHeight w:val="421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8C4747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747" w:rsidRDefault="00EB2EDB" w:rsidP="008C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600 000,00</w:t>
            </w:r>
          </w:p>
        </w:tc>
      </w:tr>
    </w:tbl>
    <w:p w:rsidR="008E1C21" w:rsidRDefault="008E1C21" w:rsidP="008E1C21">
      <w:pPr>
        <w:numPr>
          <w:ilvl w:val="0"/>
          <w:numId w:val="50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п. 4.9.2.3 Документации Участнику по Лотам № </w:t>
      </w:r>
      <w:r>
        <w:rPr>
          <w:rFonts w:ascii="Times New Roman" w:hAnsi="Times New Roman"/>
          <w:sz w:val="24"/>
          <w:szCs w:val="24"/>
        </w:rPr>
        <w:t xml:space="preserve">1, 4-7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направить запрос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предоставлении недостающих документов и разъяснений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Ответ на запрос необходимо представить в срок до 09:00 часов (время местное) </w:t>
      </w:r>
      <w:r>
        <w:rPr>
          <w:rFonts w:ascii="Times New Roman" w:hAnsi="Times New Roman"/>
          <w:sz w:val="24"/>
          <w:szCs w:val="24"/>
        </w:rPr>
        <w:t>«23» апреля 2024 года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на                                         </w:t>
      </w:r>
      <w:r>
        <w:rPr>
          <w:rFonts w:ascii="Times New Roman" w:hAnsi="Times New Roman"/>
          <w:sz w:val="24"/>
          <w:szCs w:val="24"/>
        </w:rPr>
        <w:t>ЭП АО «ТЭК-Торг» https://www.tektorg.ru/.</w:t>
      </w:r>
    </w:p>
    <w:p w:rsidR="008E1C21" w:rsidRDefault="008E1C21" w:rsidP="008E1C21">
      <w:pPr>
        <w:numPr>
          <w:ilvl w:val="0"/>
          <w:numId w:val="50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Объявить перерыв до 14:00 часов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(время местное) </w:t>
      </w:r>
      <w:r>
        <w:rPr>
          <w:rFonts w:ascii="Times New Roman" w:hAnsi="Times New Roman"/>
          <w:sz w:val="24"/>
          <w:szCs w:val="24"/>
        </w:rPr>
        <w:t>«</w:t>
      </w:r>
      <w:r w:rsidR="00A4789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» апреля 2024 года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E1C21" w:rsidRDefault="008E1C21" w:rsidP="008E1C2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>После перерыва комиссия приступила к работе в том же составе.</w:t>
      </w:r>
    </w:p>
    <w:p w:rsidR="008E1C21" w:rsidRDefault="008E1C21" w:rsidP="008E1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 назначенному комиссией времени от </w:t>
      </w:r>
      <w:r>
        <w:rPr>
          <w:rFonts w:ascii="Times New Roman" w:hAnsi="Times New Roman"/>
          <w:sz w:val="24"/>
          <w:szCs w:val="24"/>
        </w:rPr>
        <w:t>Участников поступили недостающие документы и разъяснения.</w:t>
      </w:r>
    </w:p>
    <w:p w:rsidR="00317B09" w:rsidRDefault="00317B09" w:rsidP="00317B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A37B0">
        <w:rPr>
          <w:rFonts w:ascii="Times New Roman" w:hAnsi="Times New Roman"/>
          <w:sz w:val="24"/>
          <w:szCs w:val="24"/>
        </w:rPr>
        <w:t xml:space="preserve">о результатам рассмотрения материалов, подготовленных членами экспертной группы, закупочная комиссия </w:t>
      </w:r>
      <w:r w:rsidRPr="006A37B0">
        <w:rPr>
          <w:rFonts w:ascii="Times New Roman" w:hAnsi="Times New Roman"/>
          <w:b/>
          <w:sz w:val="24"/>
          <w:szCs w:val="24"/>
        </w:rPr>
        <w:t>единогласно</w:t>
      </w:r>
      <w:r w:rsidRPr="006A37B0">
        <w:rPr>
          <w:rFonts w:ascii="Times New Roman" w:hAnsi="Times New Roman"/>
          <w:sz w:val="24"/>
          <w:szCs w:val="24"/>
        </w:rPr>
        <w:t xml:space="preserve"> приняла следующ</w:t>
      </w:r>
      <w:r>
        <w:rPr>
          <w:rFonts w:ascii="Times New Roman" w:hAnsi="Times New Roman"/>
          <w:sz w:val="24"/>
          <w:szCs w:val="24"/>
        </w:rPr>
        <w:t>е</w:t>
      </w:r>
      <w:r w:rsidRPr="006A37B0">
        <w:rPr>
          <w:rFonts w:ascii="Times New Roman" w:hAnsi="Times New Roman"/>
          <w:sz w:val="24"/>
          <w:szCs w:val="24"/>
        </w:rPr>
        <w:t xml:space="preserve">е </w:t>
      </w:r>
      <w:r w:rsidRPr="006A37B0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A37B0">
        <w:rPr>
          <w:rFonts w:ascii="Times New Roman" w:hAnsi="Times New Roman"/>
          <w:b/>
          <w:sz w:val="24"/>
          <w:szCs w:val="24"/>
        </w:rPr>
        <w:t>:</w:t>
      </w:r>
    </w:p>
    <w:p w:rsidR="00317B09" w:rsidRDefault="00317B09" w:rsidP="00317B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1. Допустить и п</w:t>
      </w:r>
      <w:r w:rsidRPr="006E56D8">
        <w:rPr>
          <w:rFonts w:ascii="Times New Roman" w:eastAsia="Arial Unicode MS" w:hAnsi="Times New Roman"/>
          <w:sz w:val="24"/>
          <w:szCs w:val="24"/>
          <w:lang w:eastAsia="ru-RU"/>
        </w:rPr>
        <w:t>ризнать соответствующими требования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м Документации по Лотам № </w:t>
      </w:r>
      <w:r w:rsidR="00EB2EDB">
        <w:rPr>
          <w:rFonts w:ascii="Times New Roman" w:hAnsi="Times New Roman"/>
          <w:sz w:val="24"/>
          <w:szCs w:val="24"/>
        </w:rPr>
        <w:t>1, 4-7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Заявки следующих Участников: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6"/>
        <w:gridCol w:w="6564"/>
      </w:tblGrid>
      <w:tr w:rsidR="00317B09" w:rsidTr="000549E6">
        <w:trPr>
          <w:jc w:val="center"/>
        </w:trPr>
        <w:tc>
          <w:tcPr>
            <w:tcW w:w="3206" w:type="dxa"/>
            <w:vAlign w:val="center"/>
          </w:tcPr>
          <w:p w:rsidR="00317B09" w:rsidRDefault="00317B09" w:rsidP="000549E6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6D30F5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564" w:type="dxa"/>
            <w:vAlign w:val="center"/>
          </w:tcPr>
          <w:p w:rsidR="00317B09" w:rsidRDefault="00317B09" w:rsidP="000549E6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45594">
              <w:rPr>
                <w:sz w:val="24"/>
                <w:szCs w:val="24"/>
                <w:lang w:eastAsia="ar-SA"/>
              </w:rPr>
              <w:t>Наименование Участника</w:t>
            </w:r>
          </w:p>
        </w:tc>
      </w:tr>
      <w:tr w:rsidR="00317B09" w:rsidTr="000549E6">
        <w:trPr>
          <w:jc w:val="center"/>
        </w:trPr>
        <w:tc>
          <w:tcPr>
            <w:tcW w:w="3206" w:type="dxa"/>
            <w:vAlign w:val="center"/>
          </w:tcPr>
          <w:p w:rsidR="00317B09" w:rsidRDefault="00EB2EDB" w:rsidP="000549E6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1, 4, 5, 6, 7</w:t>
            </w:r>
          </w:p>
        </w:tc>
        <w:tc>
          <w:tcPr>
            <w:tcW w:w="6564" w:type="dxa"/>
            <w:vAlign w:val="center"/>
          </w:tcPr>
          <w:p w:rsidR="00317B09" w:rsidRPr="001E6893" w:rsidRDefault="00317B09" w:rsidP="000549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Участник №1 </w:t>
            </w:r>
          </w:p>
        </w:tc>
      </w:tr>
      <w:tr w:rsidR="00317B09" w:rsidTr="000549E6">
        <w:trPr>
          <w:jc w:val="center"/>
        </w:trPr>
        <w:tc>
          <w:tcPr>
            <w:tcW w:w="3206" w:type="dxa"/>
            <w:vAlign w:val="center"/>
          </w:tcPr>
          <w:p w:rsidR="00317B09" w:rsidRDefault="00EB2EDB" w:rsidP="00EB2EDB">
            <w:pPr>
              <w:tabs>
                <w:tab w:val="left" w:pos="426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1, 6, 7</w:t>
            </w:r>
          </w:p>
        </w:tc>
        <w:tc>
          <w:tcPr>
            <w:tcW w:w="6564" w:type="dxa"/>
            <w:vAlign w:val="center"/>
          </w:tcPr>
          <w:p w:rsidR="00317B0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Участник №2 </w:t>
            </w:r>
          </w:p>
        </w:tc>
      </w:tr>
    </w:tbl>
    <w:p w:rsidR="00317B09" w:rsidRDefault="00317B09" w:rsidP="00317B0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7114">
        <w:rPr>
          <w:rFonts w:ascii="Times New Roman" w:hAnsi="Times New Roman"/>
          <w:b/>
          <w:color w:val="000000"/>
          <w:sz w:val="24"/>
          <w:szCs w:val="24"/>
        </w:rPr>
        <w:t xml:space="preserve">По второму вопросу: </w:t>
      </w:r>
    </w:p>
    <w:p w:rsidR="00317B09" w:rsidRDefault="00317B09" w:rsidP="00317B09">
      <w:pPr>
        <w:tabs>
          <w:tab w:val="left" w:pos="60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Экспертная группа предоставила результаты оценки Заявок </w:t>
      </w:r>
      <w:r w:rsidR="00527CC0" w:rsidRPr="008B7A23">
        <w:rPr>
          <w:rFonts w:ascii="Times New Roman" w:hAnsi="Times New Roman"/>
          <w:sz w:val="24"/>
          <w:szCs w:val="24"/>
        </w:rPr>
        <w:t>по Лот</w:t>
      </w:r>
      <w:r w:rsidR="00527CC0">
        <w:rPr>
          <w:rFonts w:ascii="Times New Roman" w:hAnsi="Times New Roman"/>
          <w:sz w:val="24"/>
          <w:szCs w:val="24"/>
        </w:rPr>
        <w:t>ам</w:t>
      </w:r>
      <w:r w:rsidR="00527CC0" w:rsidRPr="008B7A23">
        <w:rPr>
          <w:rFonts w:ascii="Times New Roman" w:hAnsi="Times New Roman"/>
          <w:sz w:val="24"/>
          <w:szCs w:val="24"/>
        </w:rPr>
        <w:t xml:space="preserve"> № </w:t>
      </w:r>
      <w:r w:rsidR="00EB2EDB">
        <w:rPr>
          <w:rFonts w:ascii="Times New Roman" w:hAnsi="Times New Roman"/>
          <w:sz w:val="24"/>
          <w:szCs w:val="24"/>
        </w:rPr>
        <w:t>1, 6, 7</w:t>
      </w:r>
      <w:r w:rsidR="00527CC0">
        <w:rPr>
          <w:rFonts w:ascii="Times New Roman" w:hAnsi="Times New Roman"/>
          <w:sz w:val="24"/>
          <w:szCs w:val="24"/>
        </w:rPr>
        <w:t xml:space="preserve"> </w:t>
      </w:r>
      <w:r w:rsidRPr="008B7A23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B612CC">
        <w:rPr>
          <w:rFonts w:ascii="Times New Roman" w:hAnsi="Times New Roman"/>
          <w:sz w:val="24"/>
          <w:szCs w:val="24"/>
        </w:rPr>
        <w:t>цен</w:t>
      </w:r>
      <w:r w:rsidRPr="008B7A23">
        <w:rPr>
          <w:rFonts w:ascii="Times New Roman" w:hAnsi="Times New Roman"/>
          <w:sz w:val="24"/>
          <w:szCs w:val="24"/>
        </w:rPr>
        <w:t>. Комиссия на основании результатов оценки ранжировала Заявки Участников: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835"/>
        <w:gridCol w:w="2131"/>
        <w:gridCol w:w="2405"/>
      </w:tblGrid>
      <w:tr w:rsidR="00317B09" w:rsidRPr="00C25A1F" w:rsidTr="000549E6">
        <w:trPr>
          <w:trHeight w:val="528"/>
          <w:jc w:val="center"/>
        </w:trPr>
        <w:tc>
          <w:tcPr>
            <w:tcW w:w="1129" w:type="dxa"/>
            <w:vAlign w:val="center"/>
          </w:tcPr>
          <w:p w:rsidR="00317B09" w:rsidRPr="0032283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76" w:type="dxa"/>
            <w:vAlign w:val="center"/>
          </w:tcPr>
          <w:p w:rsidR="00317B09" w:rsidRPr="0032283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A53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п/п (рейтинг)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7B09" w:rsidRPr="0032283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31" w:type="dxa"/>
            <w:vAlign w:val="center"/>
          </w:tcPr>
          <w:p w:rsidR="00317B09" w:rsidRPr="0032283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405" w:type="dxa"/>
            <w:vAlign w:val="center"/>
          </w:tcPr>
          <w:p w:rsidR="00317B09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Итого </w:t>
            </w:r>
            <w:r w:rsidRPr="0032283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баллы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330E41" w:rsidRPr="00322839" w:rsidRDefault="00EB2EDB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Pr="00322839" w:rsidRDefault="00330E4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Pr="00322839" w:rsidRDefault="00330E41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330E41" w:rsidRDefault="006E6147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2405" w:type="dxa"/>
            <w:vAlign w:val="center"/>
          </w:tcPr>
          <w:p w:rsidR="00330E41" w:rsidRDefault="006E6147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9,23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330E41" w:rsidRPr="00322839" w:rsidRDefault="00EB2EDB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EB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EB2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EB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EB2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vAlign w:val="center"/>
          </w:tcPr>
          <w:p w:rsidR="00330E41" w:rsidRDefault="00F0138A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2405" w:type="dxa"/>
            <w:vAlign w:val="center"/>
          </w:tcPr>
          <w:p w:rsidR="00330E41" w:rsidRDefault="00F0138A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330E41" w:rsidRPr="00322839" w:rsidRDefault="00EB2EDB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EB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EB2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30E41" w:rsidRPr="00C25A1F" w:rsidTr="000549E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330E41" w:rsidRPr="00322839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0E41" w:rsidRDefault="00330E41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0E41" w:rsidRDefault="00330E41" w:rsidP="00EB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EB2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vAlign w:val="center"/>
          </w:tcPr>
          <w:p w:rsidR="00330E41" w:rsidRDefault="00F0138A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2405" w:type="dxa"/>
            <w:vAlign w:val="center"/>
          </w:tcPr>
          <w:p w:rsidR="00330E41" w:rsidRDefault="00F0138A" w:rsidP="0033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7,50</w:t>
            </w:r>
          </w:p>
        </w:tc>
      </w:tr>
    </w:tbl>
    <w:p w:rsidR="00317B09" w:rsidRDefault="00317B09" w:rsidP="00317B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 по Лотам № </w:t>
      </w:r>
      <w:r w:rsidR="007336D2">
        <w:rPr>
          <w:rFonts w:ascii="Times New Roman" w:hAnsi="Times New Roman"/>
          <w:sz w:val="24"/>
          <w:szCs w:val="24"/>
        </w:rPr>
        <w:t>1, 4-7</w:t>
      </w:r>
      <w:r w:rsidR="00EB2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Pr="00322839">
        <w:rPr>
          <w:rFonts w:ascii="Times New Roman" w:hAnsi="Times New Roman"/>
          <w:color w:val="000000"/>
          <w:sz w:val="24"/>
          <w:szCs w:val="24"/>
        </w:rPr>
        <w:t>результаты оценки заявок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 w:rsidR="007336D2">
        <w:rPr>
          <w:rFonts w:ascii="Times New Roman" w:hAnsi="Times New Roman"/>
          <w:sz w:val="24"/>
          <w:szCs w:val="24"/>
        </w:rPr>
        <w:t>1, 6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7336D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7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317B09" w:rsidRPr="00916457" w:rsidRDefault="00317B09" w:rsidP="00317B0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>
        <w:rPr>
          <w:rFonts w:ascii="Times New Roman" w:eastAsia="Arial Unicode MS" w:hAnsi="Times New Roman"/>
          <w:sz w:val="24"/>
          <w:szCs w:val="24"/>
        </w:rPr>
        <w:t>ам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7336D2">
        <w:rPr>
          <w:rFonts w:ascii="Times New Roman" w:hAnsi="Times New Roman"/>
          <w:sz w:val="24"/>
          <w:szCs w:val="24"/>
        </w:rPr>
        <w:t>1, 4-7</w:t>
      </w:r>
      <w:r w:rsidR="009E66D0">
        <w:rPr>
          <w:rFonts w:ascii="Times New Roman" w:hAnsi="Times New Roman"/>
          <w:sz w:val="24"/>
          <w:szCs w:val="24"/>
        </w:rPr>
        <w:t xml:space="preserve"> 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>
        <w:rPr>
          <w:rFonts w:ascii="Times New Roman" w:eastAsia="Arial Unicode MS" w:hAnsi="Times New Roman"/>
          <w:sz w:val="24"/>
          <w:szCs w:val="24"/>
        </w:rPr>
        <w:t>переторжку-п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ереговоры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с 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2640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Pr="00DE782D">
        <w:rPr>
          <w:rFonts w:ascii="Times New Roman" w:eastAsia="Arial Unicode MS" w:hAnsi="Times New Roman"/>
          <w:sz w:val="24"/>
          <w:szCs w:val="24"/>
        </w:rPr>
        <w:t>Улучшенн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ценов</w:t>
      </w:r>
      <w:r>
        <w:rPr>
          <w:rFonts w:ascii="Times New Roman" w:eastAsia="Arial Unicode MS" w:hAnsi="Times New Roman"/>
          <w:sz w:val="24"/>
          <w:szCs w:val="24"/>
        </w:rPr>
        <w:t>ые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>
        <w:rPr>
          <w:rFonts w:ascii="Times New Roman" w:eastAsia="Arial Unicode MS" w:hAnsi="Times New Roman"/>
          <w:sz w:val="24"/>
          <w:szCs w:val="24"/>
        </w:rPr>
        <w:t>я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Участник</w:t>
      </w:r>
      <w:r>
        <w:rPr>
          <w:rFonts w:ascii="Times New Roman" w:eastAsia="Arial Unicode MS" w:hAnsi="Times New Roman"/>
          <w:sz w:val="24"/>
          <w:szCs w:val="24"/>
        </w:rPr>
        <w:t>и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долж</w:t>
      </w:r>
      <w:r>
        <w:rPr>
          <w:rFonts w:ascii="Times New Roman" w:eastAsia="Arial Unicode MS" w:hAnsi="Times New Roman"/>
          <w:sz w:val="24"/>
          <w:szCs w:val="24"/>
        </w:rPr>
        <w:t>ны</w:t>
      </w:r>
      <w:r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Pr="00142316">
        <w:rPr>
          <w:rFonts w:ascii="Times New Roman" w:hAnsi="Times New Roman"/>
          <w:sz w:val="24"/>
          <w:szCs w:val="24"/>
        </w:rPr>
        <w:t>сайте оператора Электронной площадки ТЭК Торг https://www.tektorg.ru</w:t>
      </w:r>
      <w:r w:rsidRPr="00D76182">
        <w:rPr>
          <w:rFonts w:ascii="Times New Roman" w:eastAsia="Arial Unicode MS" w:hAnsi="Times New Roman"/>
          <w:sz w:val="24"/>
          <w:szCs w:val="24"/>
        </w:rPr>
        <w:t xml:space="preserve"> без дополнительных </w:t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приложений до </w:t>
      </w:r>
      <w:r w:rsidR="007336D2">
        <w:rPr>
          <w:rFonts w:ascii="Times New Roman" w:eastAsia="Arial Unicode MS" w:hAnsi="Times New Roman"/>
          <w:sz w:val="24"/>
          <w:szCs w:val="24"/>
        </w:rPr>
        <w:t>10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336D2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317B09" w:rsidRPr="00916457" w:rsidRDefault="00317B09" w:rsidP="00317B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</w:t>
      </w:r>
      <w:r>
        <w:rPr>
          <w:rFonts w:ascii="Times New Roman" w:eastAsia="Arial Unicode MS" w:hAnsi="Times New Roman"/>
          <w:sz w:val="24"/>
          <w:szCs w:val="24"/>
        </w:rPr>
        <w:tab/>
      </w:r>
      <w:r w:rsidRPr="00916457">
        <w:rPr>
          <w:rFonts w:ascii="Times New Roman" w:eastAsia="Arial Unicode MS" w:hAnsi="Times New Roman"/>
          <w:sz w:val="24"/>
          <w:szCs w:val="24"/>
        </w:rPr>
        <w:t xml:space="preserve">Объявить, перерыв в заседании комиссии </w:t>
      </w:r>
      <w:r w:rsidRPr="00AD17B8">
        <w:rPr>
          <w:rFonts w:ascii="Times New Roman" w:eastAsia="Arial Unicode MS" w:hAnsi="Times New Roman"/>
          <w:sz w:val="24"/>
          <w:szCs w:val="24"/>
        </w:rPr>
        <w:t>до 1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AD17B8">
        <w:rPr>
          <w:rFonts w:ascii="Times New Roman" w:eastAsia="Arial Unicode MS" w:hAnsi="Times New Roman"/>
          <w:sz w:val="24"/>
          <w:szCs w:val="24"/>
        </w:rPr>
        <w:t>:</w:t>
      </w:r>
      <w:r>
        <w:rPr>
          <w:rFonts w:ascii="Times New Roman" w:eastAsia="Arial Unicode MS" w:hAnsi="Times New Roman"/>
          <w:sz w:val="24"/>
          <w:szCs w:val="24"/>
        </w:rPr>
        <w:t>0</w:t>
      </w:r>
      <w:r w:rsidRPr="00AD17B8">
        <w:rPr>
          <w:rFonts w:ascii="Times New Roman" w:eastAsia="Arial Unicode MS" w:hAnsi="Times New Roman"/>
          <w:sz w:val="24"/>
          <w:szCs w:val="24"/>
        </w:rPr>
        <w:t xml:space="preserve">0 (время местное)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336D2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483797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317B09" w:rsidRPr="00487A62" w:rsidRDefault="00317B09" w:rsidP="00317B09">
      <w:pPr>
        <w:pStyle w:val="ac"/>
        <w:tabs>
          <w:tab w:val="left" w:pos="426"/>
          <w:tab w:val="left" w:pos="113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87A62">
        <w:rPr>
          <w:rFonts w:ascii="Times New Roman" w:hAnsi="Times New Roman"/>
          <w:sz w:val="24"/>
          <w:szCs w:val="24"/>
        </w:rPr>
        <w:t>После перерыва комиссия приступила к работе в том же составе.</w:t>
      </w:r>
    </w:p>
    <w:p w:rsidR="00317B09" w:rsidRDefault="00317B09" w:rsidP="00317B0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 w:rsidR="007336D2">
        <w:rPr>
          <w:rFonts w:ascii="Times New Roman" w:hAnsi="Times New Roman"/>
          <w:color w:val="000000"/>
          <w:sz w:val="24"/>
          <w:szCs w:val="24"/>
        </w:rPr>
        <w:t>10</w:t>
      </w:r>
      <w:r w:rsidRPr="00916457">
        <w:rPr>
          <w:rFonts w:ascii="Times New Roman" w:eastAsia="Arial Unicode MS" w:hAnsi="Times New Roman"/>
          <w:sz w:val="24"/>
          <w:szCs w:val="24"/>
        </w:rPr>
        <w:t>:00 (время местное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336D2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</w:t>
      </w:r>
      <w:r w:rsidRPr="00142316">
        <w:rPr>
          <w:rFonts w:ascii="Times New Roman" w:hAnsi="Times New Roman"/>
          <w:sz w:val="24"/>
          <w:szCs w:val="24"/>
        </w:rPr>
        <w:t xml:space="preserve">сайте оператора Электронной площадки </w:t>
      </w:r>
      <w:r w:rsidR="00A4789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42316">
        <w:rPr>
          <w:rFonts w:ascii="Times New Roman" w:hAnsi="Times New Roman"/>
          <w:sz w:val="24"/>
          <w:szCs w:val="24"/>
        </w:rPr>
        <w:t xml:space="preserve">ТЭК Торг </w:t>
      </w:r>
      <w:hyperlink r:id="rId8" w:history="1">
        <w:r w:rsidRPr="004331A2">
          <w:rPr>
            <w:rStyle w:val="aa"/>
            <w:rFonts w:ascii="Times New Roman" w:hAnsi="Times New Roman"/>
            <w:sz w:val="24"/>
            <w:szCs w:val="24"/>
          </w:rPr>
          <w:t>https://www.tektorg.ru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поступили следующие улучшенные ценовые предложения:</w:t>
      </w:r>
    </w:p>
    <w:p w:rsidR="007336D2" w:rsidRDefault="007336D2" w:rsidP="00317B0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3260"/>
        <w:gridCol w:w="3558"/>
      </w:tblGrid>
      <w:tr w:rsidR="007336D2" w:rsidTr="007336D2">
        <w:trPr>
          <w:trHeight w:val="528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Pr="00B054D6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Pr="00B054D6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Pr="00B054D6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без</w:t>
            </w: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НДС, руб.</w:t>
            </w:r>
          </w:p>
        </w:tc>
      </w:tr>
      <w:tr w:rsidR="007336D2" w:rsidTr="007336D2">
        <w:trPr>
          <w:trHeight w:val="390"/>
          <w:jc w:val="center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1 374 450,00</w:t>
            </w:r>
          </w:p>
        </w:tc>
      </w:tr>
      <w:tr w:rsidR="007336D2" w:rsidTr="007336D2">
        <w:trPr>
          <w:trHeight w:val="390"/>
          <w:jc w:val="center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1 455 300,00</w:t>
            </w:r>
          </w:p>
        </w:tc>
      </w:tr>
      <w:tr w:rsidR="007336D2" w:rsidTr="007336D2">
        <w:trPr>
          <w:trHeight w:val="386"/>
          <w:jc w:val="center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371 300,00</w:t>
            </w:r>
          </w:p>
        </w:tc>
      </w:tr>
      <w:tr w:rsidR="007336D2" w:rsidTr="007336D2">
        <w:trPr>
          <w:trHeight w:val="386"/>
          <w:jc w:val="center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451 200,00</w:t>
            </w:r>
          </w:p>
        </w:tc>
      </w:tr>
      <w:tr w:rsidR="007336D2" w:rsidTr="007336D2">
        <w:trPr>
          <w:trHeight w:val="471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7336D2" w:rsidP="000C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</w:t>
            </w:r>
            <w:r w:rsidR="000C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D2" w:rsidRDefault="000C2046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733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0 000,00</w:t>
            </w:r>
          </w:p>
        </w:tc>
      </w:tr>
    </w:tbl>
    <w:p w:rsidR="00317B09" w:rsidRDefault="00317B09" w:rsidP="007336D2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78E" w:rsidRDefault="00EB278E" w:rsidP="00EB278E">
      <w:pPr>
        <w:tabs>
          <w:tab w:val="left" w:pos="60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Экспертная группа предоставила результаты оценки Заявок по Лот</w:t>
      </w:r>
      <w:r>
        <w:rPr>
          <w:rFonts w:ascii="Times New Roman" w:hAnsi="Times New Roman"/>
          <w:sz w:val="24"/>
          <w:szCs w:val="24"/>
        </w:rPr>
        <w:t>ам</w:t>
      </w:r>
      <w:r w:rsidRPr="008B7A23">
        <w:rPr>
          <w:rFonts w:ascii="Times New Roman" w:hAnsi="Times New Roman"/>
          <w:sz w:val="24"/>
          <w:szCs w:val="24"/>
        </w:rPr>
        <w:t xml:space="preserve"> № </w:t>
      </w:r>
      <w:r w:rsidR="00F013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F013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="00F013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A23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B612CC">
        <w:rPr>
          <w:rFonts w:ascii="Times New Roman" w:hAnsi="Times New Roman"/>
          <w:sz w:val="24"/>
          <w:szCs w:val="24"/>
        </w:rPr>
        <w:t>цен</w:t>
      </w:r>
      <w:r w:rsidRPr="008B7A23">
        <w:rPr>
          <w:rFonts w:ascii="Times New Roman" w:hAnsi="Times New Roman"/>
          <w:sz w:val="24"/>
          <w:szCs w:val="24"/>
        </w:rPr>
        <w:t>. Комиссия на основании результатов оценки ранжировала Заявки Участников: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6"/>
        <w:gridCol w:w="2835"/>
        <w:gridCol w:w="2131"/>
        <w:gridCol w:w="2405"/>
      </w:tblGrid>
      <w:tr w:rsidR="007336D2" w:rsidRPr="00C25A1F" w:rsidTr="001D6B36">
        <w:trPr>
          <w:trHeight w:val="528"/>
          <w:jc w:val="center"/>
        </w:trPr>
        <w:tc>
          <w:tcPr>
            <w:tcW w:w="1129" w:type="dxa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76" w:type="dxa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A539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п/п (рейтинг)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31" w:type="dxa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405" w:type="dxa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Итого </w:t>
            </w:r>
            <w:r w:rsidRPr="0032283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баллы</w:t>
            </w:r>
          </w:p>
        </w:tc>
      </w:tr>
      <w:tr w:rsidR="007336D2" w:rsidRPr="00C25A1F" w:rsidTr="001D6B3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336D2" w:rsidRPr="00C25A1F" w:rsidTr="001D6B3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2131" w:type="dxa"/>
            <w:vAlign w:val="center"/>
          </w:tcPr>
          <w:p w:rsidR="007336D2" w:rsidRDefault="00F0138A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2405" w:type="dxa"/>
            <w:vAlign w:val="center"/>
          </w:tcPr>
          <w:p w:rsidR="007336D2" w:rsidRDefault="00F0138A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9,44</w:t>
            </w:r>
          </w:p>
        </w:tc>
      </w:tr>
      <w:tr w:rsidR="007336D2" w:rsidRPr="00C25A1F" w:rsidTr="001D6B3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2131" w:type="dxa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336D2" w:rsidRPr="00C25A1F" w:rsidTr="001D6B3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2131" w:type="dxa"/>
            <w:vAlign w:val="center"/>
          </w:tcPr>
          <w:p w:rsidR="007336D2" w:rsidRDefault="00F0138A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2405" w:type="dxa"/>
            <w:vAlign w:val="center"/>
          </w:tcPr>
          <w:p w:rsidR="007336D2" w:rsidRDefault="00F0138A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8,23</w:t>
            </w:r>
          </w:p>
        </w:tc>
      </w:tr>
      <w:tr w:rsidR="007336D2" w:rsidRPr="00C25A1F" w:rsidTr="001D6B36">
        <w:trPr>
          <w:trHeight w:val="413"/>
          <w:jc w:val="center"/>
        </w:trPr>
        <w:tc>
          <w:tcPr>
            <w:tcW w:w="1129" w:type="dxa"/>
            <w:vMerge w:val="restart"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2131" w:type="dxa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05" w:type="dxa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336D2" w:rsidRPr="00C25A1F" w:rsidTr="001D6B36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7336D2" w:rsidRPr="00322839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36D2" w:rsidRDefault="007336D2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2131" w:type="dxa"/>
            <w:vAlign w:val="center"/>
          </w:tcPr>
          <w:p w:rsidR="007336D2" w:rsidRDefault="00F0138A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2405" w:type="dxa"/>
            <w:vAlign w:val="center"/>
          </w:tcPr>
          <w:p w:rsidR="007336D2" w:rsidRDefault="00F0138A" w:rsidP="001D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7,89</w:t>
            </w:r>
          </w:p>
        </w:tc>
      </w:tr>
    </w:tbl>
    <w:p w:rsidR="006E6147" w:rsidRDefault="006E6147" w:rsidP="00EB278E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B278E" w:rsidRDefault="00EB278E" w:rsidP="00EB278E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я по Лотам № </w:t>
      </w:r>
      <w:r w:rsidR="006E6147">
        <w:rPr>
          <w:rFonts w:ascii="Times New Roman" w:hAnsi="Times New Roman"/>
          <w:sz w:val="24"/>
          <w:szCs w:val="24"/>
        </w:rPr>
        <w:t>1, 4-7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 </w:t>
      </w:r>
      <w:r w:rsidRPr="00322839">
        <w:rPr>
          <w:rFonts w:ascii="Times New Roman" w:hAnsi="Times New Roman"/>
          <w:color w:val="000000"/>
          <w:sz w:val="24"/>
          <w:szCs w:val="24"/>
        </w:rPr>
        <w:t>результаты оценки заявок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 w:rsidR="006E6147">
        <w:rPr>
          <w:rFonts w:ascii="Times New Roman" w:hAnsi="Times New Roman"/>
          <w:sz w:val="24"/>
          <w:szCs w:val="24"/>
        </w:rPr>
        <w:t>1, 6, 7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317B09" w:rsidRDefault="006E6147" w:rsidP="00317B09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7B09" w:rsidRPr="00D8314A">
        <w:rPr>
          <w:rFonts w:ascii="Times New Roman" w:hAnsi="Times New Roman"/>
          <w:sz w:val="24"/>
          <w:szCs w:val="24"/>
        </w:rPr>
        <w:t>.</w:t>
      </w:r>
      <w:r w:rsidR="00317B09" w:rsidRPr="00D8314A">
        <w:rPr>
          <w:rFonts w:ascii="Times New Roman" w:hAnsi="Times New Roman"/>
          <w:sz w:val="24"/>
          <w:szCs w:val="24"/>
        </w:rPr>
        <w:tab/>
        <w:t>Признать Победител</w:t>
      </w:r>
      <w:r w:rsidR="0056408A">
        <w:rPr>
          <w:rFonts w:ascii="Times New Roman" w:hAnsi="Times New Roman"/>
          <w:sz w:val="24"/>
          <w:szCs w:val="24"/>
        </w:rPr>
        <w:t>ем</w:t>
      </w:r>
      <w:r w:rsidR="00317B09" w:rsidRPr="00D8314A">
        <w:rPr>
          <w:rFonts w:ascii="Times New Roman" w:hAnsi="Times New Roman"/>
          <w:sz w:val="24"/>
          <w:szCs w:val="24"/>
        </w:rPr>
        <w:t xml:space="preserve"> запроса </w:t>
      </w:r>
      <w:r w:rsidR="00317B09">
        <w:rPr>
          <w:rFonts w:ascii="Times New Roman" w:hAnsi="Times New Roman"/>
          <w:sz w:val="24"/>
          <w:szCs w:val="24"/>
        </w:rPr>
        <w:t>цен</w:t>
      </w:r>
      <w:r w:rsidR="00317B09" w:rsidRPr="00D8314A">
        <w:rPr>
          <w:rFonts w:ascii="Times New Roman" w:hAnsi="Times New Roman"/>
          <w:sz w:val="24"/>
          <w:szCs w:val="24"/>
        </w:rPr>
        <w:t xml:space="preserve"> по Лот</w:t>
      </w:r>
      <w:r w:rsidR="00317B09">
        <w:rPr>
          <w:rFonts w:ascii="Times New Roman" w:hAnsi="Times New Roman"/>
          <w:sz w:val="24"/>
          <w:szCs w:val="24"/>
        </w:rPr>
        <w:t>ам</w:t>
      </w:r>
      <w:r w:rsidR="00317B09" w:rsidRPr="00D8314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1, 6, 7</w:t>
      </w:r>
      <w:r w:rsidR="00B612CC">
        <w:rPr>
          <w:rFonts w:ascii="Times New Roman" w:hAnsi="Times New Roman"/>
          <w:sz w:val="24"/>
          <w:szCs w:val="24"/>
        </w:rPr>
        <w:t xml:space="preserve"> </w:t>
      </w:r>
      <w:r w:rsidR="00317B09" w:rsidRPr="00D8314A">
        <w:rPr>
          <w:rFonts w:ascii="Times New Roman" w:hAnsi="Times New Roman"/>
          <w:sz w:val="24"/>
          <w:szCs w:val="24"/>
        </w:rPr>
        <w:t>следующ</w:t>
      </w:r>
      <w:r w:rsidR="0056408A">
        <w:rPr>
          <w:rFonts w:ascii="Times New Roman" w:hAnsi="Times New Roman"/>
          <w:sz w:val="24"/>
          <w:szCs w:val="24"/>
        </w:rPr>
        <w:t>его</w:t>
      </w:r>
      <w:r w:rsidR="00317B09" w:rsidRPr="00D8314A">
        <w:rPr>
          <w:rFonts w:ascii="Times New Roman" w:hAnsi="Times New Roman"/>
          <w:sz w:val="24"/>
          <w:szCs w:val="24"/>
        </w:rPr>
        <w:t xml:space="preserve"> Участник</w:t>
      </w:r>
      <w:r w:rsidR="0056408A">
        <w:rPr>
          <w:rFonts w:ascii="Times New Roman" w:hAnsi="Times New Roman"/>
          <w:sz w:val="24"/>
          <w:szCs w:val="24"/>
        </w:rPr>
        <w:t>а</w:t>
      </w:r>
      <w:r w:rsidR="00317B09" w:rsidRPr="00D8314A">
        <w:rPr>
          <w:rFonts w:ascii="Times New Roman" w:hAnsi="Times New Roman"/>
          <w:sz w:val="24"/>
          <w:szCs w:val="24"/>
        </w:rPr>
        <w:t>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5289"/>
        <w:gridCol w:w="2786"/>
      </w:tblGrid>
      <w:tr w:rsidR="00B612CC" w:rsidRPr="00B054D6" w:rsidTr="000549E6">
        <w:trPr>
          <w:trHeight w:val="528"/>
          <w:jc w:val="center"/>
        </w:trPr>
        <w:tc>
          <w:tcPr>
            <w:tcW w:w="1562" w:type="dxa"/>
            <w:vAlign w:val="center"/>
          </w:tcPr>
          <w:p w:rsidR="00B612CC" w:rsidRPr="00B054D6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Pr="00B054D6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B054D6" w:rsidRDefault="00B612CC" w:rsidP="00F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 w:rsidR="00F0138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без </w:t>
            </w: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НДС, руб.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B612CC" w:rsidP="00F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1, ООО </w:t>
            </w:r>
            <w:r w:rsidR="00F0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«АИС-Сюрвееры Севера»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0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1 374 450,00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«АИС-Сюрвееры Севера», г. Якутск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371 300,00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«АИС-Сюрвееры Севера», г. Якутск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450 000,00</w:t>
            </w:r>
          </w:p>
        </w:tc>
      </w:tr>
    </w:tbl>
    <w:p w:rsidR="00317B09" w:rsidRPr="00D8314A" w:rsidRDefault="006E6147" w:rsidP="00317B09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. Заключить </w:t>
      </w:r>
      <w:r w:rsidR="00317B09">
        <w:rPr>
          <w:rFonts w:ascii="Times New Roman" w:hAnsi="Times New Roman"/>
          <w:color w:val="000000"/>
          <w:sz w:val="24"/>
          <w:szCs w:val="24"/>
        </w:rPr>
        <w:t>Д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оговор</w:t>
      </w:r>
      <w:r w:rsidR="00317B09">
        <w:rPr>
          <w:rFonts w:ascii="Times New Roman" w:hAnsi="Times New Roman"/>
          <w:color w:val="000000"/>
          <w:sz w:val="24"/>
          <w:szCs w:val="24"/>
        </w:rPr>
        <w:t>ы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A4789A">
        <w:rPr>
          <w:rFonts w:ascii="Times New Roman" w:hAnsi="Times New Roman"/>
          <w:color w:val="000000"/>
          <w:sz w:val="24"/>
          <w:szCs w:val="24"/>
        </w:rPr>
        <w:t>о</w:t>
      </w:r>
      <w:r w:rsidR="00A4789A" w:rsidRPr="00A4789A">
        <w:rPr>
          <w:rFonts w:ascii="Times New Roman" w:hAnsi="Times New Roman"/>
          <w:color w:val="000000"/>
          <w:sz w:val="24"/>
          <w:szCs w:val="24"/>
        </w:rPr>
        <w:t xml:space="preserve">казание сюрвейерских услуг для нужд </w:t>
      </w:r>
      <w:r w:rsidR="00A478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A4789A" w:rsidRPr="00A4789A">
        <w:rPr>
          <w:rFonts w:ascii="Times New Roman" w:hAnsi="Times New Roman"/>
          <w:color w:val="000000"/>
          <w:sz w:val="24"/>
          <w:szCs w:val="24"/>
        </w:rPr>
        <w:t>АО «Саханефтегазсбыт» в навигацию 2024 года</w:t>
      </w:r>
      <w:r w:rsidR="00B612CC" w:rsidRPr="00D831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по Лот</w:t>
      </w:r>
      <w:r w:rsidR="00317B09">
        <w:rPr>
          <w:rFonts w:ascii="Times New Roman" w:hAnsi="Times New Roman"/>
          <w:color w:val="000000"/>
          <w:sz w:val="24"/>
          <w:szCs w:val="24"/>
        </w:rPr>
        <w:t>ам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F0138A">
        <w:rPr>
          <w:rFonts w:ascii="Times New Roman" w:hAnsi="Times New Roman"/>
          <w:sz w:val="24"/>
          <w:szCs w:val="24"/>
        </w:rPr>
        <w:t>1, 6, 7</w:t>
      </w:r>
      <w:r w:rsidR="00B612CC">
        <w:rPr>
          <w:rFonts w:ascii="Times New Roman" w:hAnsi="Times New Roman"/>
          <w:sz w:val="24"/>
          <w:szCs w:val="24"/>
        </w:rPr>
        <w:t xml:space="preserve"> 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с Участник</w:t>
      </w:r>
      <w:r w:rsidR="0056408A">
        <w:rPr>
          <w:rFonts w:ascii="Times New Roman" w:hAnsi="Times New Roman"/>
          <w:color w:val="000000"/>
          <w:sz w:val="24"/>
          <w:szCs w:val="24"/>
        </w:rPr>
        <w:t>ом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-Победител</w:t>
      </w:r>
      <w:r w:rsidR="0056408A">
        <w:rPr>
          <w:rFonts w:ascii="Times New Roman" w:hAnsi="Times New Roman"/>
          <w:color w:val="000000"/>
          <w:sz w:val="24"/>
          <w:szCs w:val="24"/>
        </w:rPr>
        <w:t>ем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запроса </w:t>
      </w:r>
      <w:r w:rsidR="00317B09">
        <w:rPr>
          <w:rFonts w:ascii="Times New Roman" w:hAnsi="Times New Roman"/>
          <w:color w:val="000000"/>
          <w:sz w:val="24"/>
          <w:szCs w:val="24"/>
        </w:rPr>
        <w:t>цен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7B09" w:rsidRDefault="006E6147" w:rsidP="00317B0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. Второй номер, согласно полученному рейтингу, по Лот</w:t>
      </w:r>
      <w:r w:rsidR="00317B09">
        <w:rPr>
          <w:rFonts w:ascii="Times New Roman" w:hAnsi="Times New Roman"/>
          <w:color w:val="000000"/>
          <w:sz w:val="24"/>
          <w:szCs w:val="24"/>
        </w:rPr>
        <w:t>ам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F0138A">
        <w:rPr>
          <w:rFonts w:ascii="Times New Roman" w:hAnsi="Times New Roman"/>
          <w:sz w:val="24"/>
          <w:szCs w:val="24"/>
        </w:rPr>
        <w:t>1, 6, 7</w:t>
      </w:r>
      <w:r w:rsidR="00317B09">
        <w:rPr>
          <w:rFonts w:ascii="Times New Roman" w:hAnsi="Times New Roman"/>
          <w:sz w:val="24"/>
          <w:szCs w:val="24"/>
        </w:rPr>
        <w:t>,</w:t>
      </w:r>
      <w:r w:rsidR="00317B09" w:rsidRPr="00D8314A">
        <w:rPr>
          <w:rFonts w:ascii="Times New Roman" w:hAnsi="Times New Roman"/>
          <w:sz w:val="24"/>
          <w:szCs w:val="24"/>
        </w:rPr>
        <w:t xml:space="preserve"> </w:t>
      </w:r>
      <w:r w:rsidR="00317B09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присвоить следующ</w:t>
      </w:r>
      <w:r w:rsidR="0056408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ему</w:t>
      </w:r>
      <w:r w:rsidR="00317B09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Участник</w:t>
      </w:r>
      <w:r w:rsidR="0056408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</w:t>
      </w:r>
      <w:r w:rsidR="00317B09"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5289"/>
        <w:gridCol w:w="2786"/>
      </w:tblGrid>
      <w:tr w:rsidR="00B612CC" w:rsidRPr="00B054D6" w:rsidTr="000549E6">
        <w:trPr>
          <w:trHeight w:val="528"/>
          <w:jc w:val="center"/>
        </w:trPr>
        <w:tc>
          <w:tcPr>
            <w:tcW w:w="1562" w:type="dxa"/>
            <w:vAlign w:val="center"/>
          </w:tcPr>
          <w:p w:rsidR="00B612CC" w:rsidRPr="00B054D6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Pr="00B054D6" w:rsidRDefault="00B612CC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B054D6" w:rsidRDefault="00B612CC" w:rsidP="00F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 w:rsidR="00F0138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без</w:t>
            </w:r>
            <w:r w:rsidRPr="007F45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НДС, руб.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B612CC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483797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1 455 300,00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B612CC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483797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451 200,00</w:t>
            </w:r>
          </w:p>
        </w:tc>
      </w:tr>
      <w:tr w:rsidR="00B612CC" w:rsidRPr="00CD2C59" w:rsidTr="000549E6">
        <w:trPr>
          <w:trHeight w:val="386"/>
          <w:jc w:val="center"/>
        </w:trPr>
        <w:tc>
          <w:tcPr>
            <w:tcW w:w="1562" w:type="dxa"/>
            <w:vAlign w:val="center"/>
          </w:tcPr>
          <w:p w:rsidR="00B612CC" w:rsidRDefault="00F0138A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B612CC" w:rsidRDefault="00B612CC" w:rsidP="008E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612CC" w:rsidRPr="008D61EE" w:rsidRDefault="00A15152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  <w:r w:rsidR="00F0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317B09" w:rsidRDefault="006E6147" w:rsidP="00317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17B09">
        <w:rPr>
          <w:rFonts w:ascii="Times New Roman" w:hAnsi="Times New Roman"/>
          <w:sz w:val="24"/>
          <w:szCs w:val="24"/>
        </w:rPr>
        <w:t xml:space="preserve">. </w:t>
      </w:r>
      <w:r w:rsidR="00483797">
        <w:rPr>
          <w:rFonts w:ascii="Times New Roman" w:hAnsi="Times New Roman"/>
          <w:sz w:val="24"/>
          <w:szCs w:val="24"/>
        </w:rPr>
        <w:tab/>
      </w:r>
      <w:r w:rsidR="00317B09" w:rsidRPr="00683286">
        <w:rPr>
          <w:rFonts w:ascii="Times New Roman" w:hAnsi="Times New Roman"/>
          <w:sz w:val="24"/>
          <w:szCs w:val="24"/>
        </w:rPr>
        <w:t>В случае отказа П</w:t>
      </w:r>
      <w:r w:rsidR="00317B09">
        <w:rPr>
          <w:rFonts w:ascii="Times New Roman" w:hAnsi="Times New Roman"/>
          <w:sz w:val="24"/>
          <w:szCs w:val="24"/>
        </w:rPr>
        <w:t>обедителя от заключения Договора</w:t>
      </w:r>
      <w:r w:rsidR="00317B09" w:rsidRPr="00683286">
        <w:rPr>
          <w:rFonts w:ascii="Times New Roman" w:hAnsi="Times New Roman"/>
          <w:sz w:val="24"/>
          <w:szCs w:val="24"/>
        </w:rPr>
        <w:t xml:space="preserve"> по Лот</w:t>
      </w:r>
      <w:r w:rsidR="00317B09">
        <w:rPr>
          <w:rFonts w:ascii="Times New Roman" w:hAnsi="Times New Roman"/>
          <w:sz w:val="24"/>
          <w:szCs w:val="24"/>
        </w:rPr>
        <w:t>ам</w:t>
      </w:r>
      <w:r w:rsidR="00317B09" w:rsidRPr="00683286">
        <w:rPr>
          <w:rFonts w:ascii="Times New Roman" w:hAnsi="Times New Roman"/>
          <w:sz w:val="24"/>
          <w:szCs w:val="24"/>
        </w:rPr>
        <w:t xml:space="preserve"> № </w:t>
      </w:r>
      <w:r w:rsidR="00F0138A">
        <w:rPr>
          <w:rFonts w:ascii="Times New Roman" w:hAnsi="Times New Roman"/>
          <w:sz w:val="24"/>
          <w:szCs w:val="24"/>
        </w:rPr>
        <w:t>1, 6, 7</w:t>
      </w:r>
      <w:r w:rsidR="00317B09">
        <w:rPr>
          <w:rFonts w:ascii="Times New Roman" w:hAnsi="Times New Roman"/>
          <w:sz w:val="24"/>
          <w:szCs w:val="24"/>
        </w:rPr>
        <w:t>,</w:t>
      </w:r>
      <w:r w:rsidR="00317B09" w:rsidRPr="00D8314A">
        <w:rPr>
          <w:rFonts w:ascii="Times New Roman" w:hAnsi="Times New Roman"/>
          <w:sz w:val="24"/>
          <w:szCs w:val="24"/>
        </w:rPr>
        <w:t xml:space="preserve"> </w:t>
      </w:r>
      <w:r w:rsidR="00317B09" w:rsidRPr="00683286">
        <w:rPr>
          <w:rFonts w:ascii="Times New Roman" w:hAnsi="Times New Roman"/>
          <w:sz w:val="24"/>
          <w:szCs w:val="24"/>
        </w:rPr>
        <w:t>Заказчику заключить Договор</w:t>
      </w:r>
      <w:r w:rsidR="00317B09">
        <w:rPr>
          <w:rFonts w:ascii="Times New Roman" w:hAnsi="Times New Roman"/>
          <w:sz w:val="24"/>
          <w:szCs w:val="24"/>
        </w:rPr>
        <w:t>ы</w:t>
      </w:r>
      <w:r w:rsidR="00317B09" w:rsidRPr="00683286">
        <w:rPr>
          <w:rFonts w:ascii="Times New Roman" w:hAnsi="Times New Roman"/>
          <w:sz w:val="24"/>
          <w:szCs w:val="24"/>
        </w:rPr>
        <w:t xml:space="preserve"> с Участник</w:t>
      </w:r>
      <w:r w:rsidR="00317B09">
        <w:rPr>
          <w:rFonts w:ascii="Times New Roman" w:hAnsi="Times New Roman"/>
          <w:sz w:val="24"/>
          <w:szCs w:val="24"/>
        </w:rPr>
        <w:t>ами</w:t>
      </w:r>
      <w:r w:rsidR="00317B09" w:rsidRPr="00683286">
        <w:rPr>
          <w:rFonts w:ascii="Times New Roman" w:hAnsi="Times New Roman"/>
          <w:sz w:val="24"/>
          <w:szCs w:val="24"/>
        </w:rPr>
        <w:t>, занявшим</w:t>
      </w:r>
      <w:r w:rsidR="00317B09">
        <w:rPr>
          <w:rFonts w:ascii="Times New Roman" w:hAnsi="Times New Roman"/>
          <w:sz w:val="24"/>
          <w:szCs w:val="24"/>
        </w:rPr>
        <w:t>и</w:t>
      </w:r>
      <w:r w:rsidR="00317B09" w:rsidRPr="00683286">
        <w:rPr>
          <w:rFonts w:ascii="Times New Roman" w:hAnsi="Times New Roman"/>
          <w:sz w:val="24"/>
          <w:szCs w:val="24"/>
        </w:rPr>
        <w:t xml:space="preserve"> второе место.</w:t>
      </w:r>
    </w:p>
    <w:p w:rsidR="00317B09" w:rsidRPr="00D8314A" w:rsidRDefault="00317B09" w:rsidP="00317B09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я единственных Участников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Лотам № </w:t>
      </w:r>
      <w:r w:rsidR="0048379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4, 5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закупочная комиссия </w:t>
      </w:r>
      <w:r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 </w:t>
      </w:r>
      <w:r w:rsidRPr="00D8314A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</w:t>
      </w:r>
      <w:r w:rsidRPr="00D8314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317B09" w:rsidRDefault="006E6147" w:rsidP="00317B09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17B09" w:rsidRPr="00D8314A">
        <w:rPr>
          <w:rFonts w:ascii="Times New Roman" w:hAnsi="Times New Roman"/>
          <w:sz w:val="24"/>
          <w:szCs w:val="24"/>
        </w:rPr>
        <w:t>.</w:t>
      </w:r>
      <w:r w:rsidR="00317B09" w:rsidRPr="00D8314A">
        <w:rPr>
          <w:rFonts w:ascii="Times New Roman" w:hAnsi="Times New Roman"/>
          <w:sz w:val="24"/>
          <w:szCs w:val="24"/>
        </w:rPr>
        <w:tab/>
      </w:r>
      <w:r w:rsidR="00317B09">
        <w:rPr>
          <w:rFonts w:ascii="Times New Roman" w:hAnsi="Times New Roman"/>
          <w:color w:val="000000"/>
          <w:sz w:val="24"/>
          <w:szCs w:val="24"/>
        </w:rPr>
        <w:t>Заключить Д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оговор на </w:t>
      </w:r>
      <w:r w:rsidR="00A4789A">
        <w:rPr>
          <w:rFonts w:ascii="Times New Roman" w:hAnsi="Times New Roman"/>
          <w:color w:val="000000"/>
          <w:sz w:val="24"/>
          <w:szCs w:val="24"/>
        </w:rPr>
        <w:t>о</w:t>
      </w:r>
      <w:r w:rsidR="00A4789A" w:rsidRPr="00A4789A">
        <w:rPr>
          <w:rFonts w:ascii="Times New Roman" w:hAnsi="Times New Roman"/>
          <w:color w:val="000000"/>
          <w:sz w:val="24"/>
          <w:szCs w:val="24"/>
        </w:rPr>
        <w:t xml:space="preserve">казание сюрвейерских услуг для нужд </w:t>
      </w:r>
      <w:r w:rsidR="00A4789A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A4789A" w:rsidRPr="00A4789A">
        <w:rPr>
          <w:rFonts w:ascii="Times New Roman" w:hAnsi="Times New Roman"/>
          <w:color w:val="000000"/>
          <w:sz w:val="24"/>
          <w:szCs w:val="24"/>
        </w:rPr>
        <w:t>АО «Саханефтегазсбыт» в навигацию 2024 года</w:t>
      </w:r>
      <w:r w:rsidR="00B612CC" w:rsidRPr="00D831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по Лот</w:t>
      </w:r>
      <w:r w:rsidR="00317B09">
        <w:rPr>
          <w:rFonts w:ascii="Times New Roman" w:hAnsi="Times New Roman"/>
          <w:color w:val="000000"/>
          <w:sz w:val="24"/>
          <w:szCs w:val="24"/>
        </w:rPr>
        <w:t>ам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F0138A">
        <w:rPr>
          <w:rFonts w:ascii="Times New Roman" w:hAnsi="Times New Roman"/>
          <w:color w:val="000000"/>
          <w:sz w:val="24"/>
          <w:szCs w:val="24"/>
        </w:rPr>
        <w:t>4,</w:t>
      </w:r>
      <w:r w:rsidR="004837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138A">
        <w:rPr>
          <w:rFonts w:ascii="Times New Roman" w:hAnsi="Times New Roman"/>
          <w:color w:val="000000"/>
          <w:sz w:val="24"/>
          <w:szCs w:val="24"/>
        </w:rPr>
        <w:t>5</w:t>
      </w:r>
      <w:r w:rsidR="00317B09" w:rsidRPr="00D8314A">
        <w:rPr>
          <w:rFonts w:ascii="Times New Roman" w:hAnsi="Times New Roman"/>
          <w:sz w:val="24"/>
          <w:szCs w:val="24"/>
        </w:rPr>
        <w:t xml:space="preserve"> 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>с</w:t>
      </w:r>
      <w:r w:rsidR="00317B09">
        <w:rPr>
          <w:rFonts w:ascii="Times New Roman" w:hAnsi="Times New Roman"/>
          <w:color w:val="000000"/>
          <w:sz w:val="24"/>
          <w:szCs w:val="24"/>
        </w:rPr>
        <w:t>о следующими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317B09">
        <w:rPr>
          <w:rFonts w:ascii="Times New Roman" w:hAnsi="Times New Roman"/>
          <w:color w:val="000000"/>
          <w:sz w:val="24"/>
          <w:szCs w:val="24"/>
        </w:rPr>
        <w:t xml:space="preserve">ами, как </w:t>
      </w:r>
      <w:r w:rsidR="00F0138A">
        <w:rPr>
          <w:rFonts w:ascii="Times New Roman" w:hAnsi="Times New Roman"/>
          <w:color w:val="000000"/>
          <w:sz w:val="24"/>
          <w:szCs w:val="24"/>
        </w:rPr>
        <w:t>с единственным Исполнителем</w:t>
      </w:r>
      <w:r w:rsidR="00317B09">
        <w:rPr>
          <w:rFonts w:ascii="Times New Roman" w:hAnsi="Times New Roman"/>
          <w:color w:val="000000"/>
          <w:sz w:val="24"/>
          <w:szCs w:val="24"/>
        </w:rPr>
        <w:t>:</w:t>
      </w:r>
      <w:r w:rsidR="00317B09" w:rsidRPr="00D831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7B09" w:rsidRPr="00D8314A" w:rsidRDefault="00317B09" w:rsidP="00317B09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12"/>
        <w:gridCol w:w="2698"/>
      </w:tblGrid>
      <w:tr w:rsidR="00317B09" w:rsidRPr="00C81955" w:rsidTr="000549E6">
        <w:trPr>
          <w:trHeight w:val="528"/>
          <w:jc w:val="center"/>
        </w:trPr>
        <w:tc>
          <w:tcPr>
            <w:tcW w:w="1271" w:type="dxa"/>
            <w:vAlign w:val="center"/>
          </w:tcPr>
          <w:p w:rsidR="00317B09" w:rsidRPr="00C81955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812" w:type="dxa"/>
            <w:vAlign w:val="center"/>
          </w:tcPr>
          <w:p w:rsidR="00317B09" w:rsidRPr="00C81955" w:rsidRDefault="00317B09" w:rsidP="0005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17B09" w:rsidRPr="00C81955" w:rsidRDefault="00317B09" w:rsidP="00F0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C81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Ценовые предложения Участников </w:t>
            </w:r>
            <w:r w:rsidR="00F01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C819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НДС, руб.</w:t>
            </w:r>
          </w:p>
        </w:tc>
      </w:tr>
      <w:tr w:rsidR="00EF015F" w:rsidRPr="00C81955" w:rsidTr="000549E6">
        <w:trPr>
          <w:trHeight w:val="386"/>
          <w:jc w:val="center"/>
        </w:trPr>
        <w:tc>
          <w:tcPr>
            <w:tcW w:w="1271" w:type="dxa"/>
            <w:vAlign w:val="center"/>
          </w:tcPr>
          <w:p w:rsidR="00EF015F" w:rsidRPr="00C81955" w:rsidRDefault="00F0138A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015F" w:rsidRPr="00C81955" w:rsidRDefault="00F0138A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«АИС-Сюрвееры Севера», г. Якутск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F015F" w:rsidRPr="008D61EE" w:rsidRDefault="00F0138A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63 750,00</w:t>
            </w:r>
          </w:p>
        </w:tc>
      </w:tr>
      <w:tr w:rsidR="00EF015F" w:rsidRPr="00C81955" w:rsidTr="000549E6">
        <w:trPr>
          <w:trHeight w:val="386"/>
          <w:jc w:val="center"/>
        </w:trPr>
        <w:tc>
          <w:tcPr>
            <w:tcW w:w="1271" w:type="dxa"/>
            <w:vAlign w:val="center"/>
          </w:tcPr>
          <w:p w:rsidR="00EF015F" w:rsidRPr="00C81955" w:rsidRDefault="00F0138A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F015F" w:rsidRDefault="00F0138A" w:rsidP="00EF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1, ООО «АИС-Сюрвееры Севера», г. Якутск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EF015F" w:rsidRPr="008D61EE" w:rsidRDefault="00F0138A" w:rsidP="00A4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0 200,00</w:t>
            </w:r>
          </w:p>
        </w:tc>
      </w:tr>
    </w:tbl>
    <w:p w:rsidR="00317B09" w:rsidRDefault="00317B09" w:rsidP="00317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7B09" w:rsidRDefault="00317B09" w:rsidP="00317B0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09" w:rsidRDefault="00317B09" w:rsidP="00317B0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F3B" w:rsidRDefault="004E2F3B" w:rsidP="004E2F3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«2</w:t>
      </w:r>
      <w:r w:rsidRPr="004E2F3B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4E2F3B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2024 г.</w:t>
      </w:r>
    </w:p>
    <w:p w:rsidR="004E2F3B" w:rsidRDefault="004E2F3B" w:rsidP="004E2F3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2F3B" w:rsidRDefault="004E2F3B" w:rsidP="004E2F3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размещен «2</w:t>
      </w:r>
      <w:r>
        <w:rPr>
          <w:rFonts w:ascii="Times New Roman" w:hAnsi="Times New Roman"/>
          <w:i/>
          <w:sz w:val="24"/>
          <w:szCs w:val="24"/>
          <w:lang w:val="en-US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апреля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2024 г.</w:t>
      </w:r>
    </w:p>
    <w:p w:rsidR="00E73AE4" w:rsidRPr="0042200D" w:rsidRDefault="00E73AE4" w:rsidP="004E2F3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73AE4" w:rsidRPr="0042200D" w:rsidSect="00C903B8">
      <w:headerReference w:type="default" r:id="rId9"/>
      <w:footerReference w:type="default" r:id="rId10"/>
      <w:pgSz w:w="11906" w:h="16838"/>
      <w:pgMar w:top="-709" w:right="850" w:bottom="1135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E6" w:rsidRDefault="000549E6" w:rsidP="008668A4">
      <w:pPr>
        <w:spacing w:after="0" w:line="240" w:lineRule="auto"/>
      </w:pPr>
      <w:r>
        <w:separator/>
      </w:r>
    </w:p>
  </w:endnote>
  <w:endnote w:type="continuationSeparator" w:id="0">
    <w:p w:rsidR="000549E6" w:rsidRDefault="000549E6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6" w:rsidRPr="00D36519" w:rsidRDefault="000549E6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Протокол № 2 от 1</w:t>
    </w:r>
    <w:r w:rsidR="00A4789A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-</w:t>
    </w:r>
    <w:r w:rsidR="00A4789A">
      <w:rPr>
        <w:rFonts w:ascii="Times New Roman" w:hAnsi="Times New Roman"/>
        <w:sz w:val="20"/>
        <w:szCs w:val="20"/>
      </w:rPr>
      <w:t>24</w:t>
    </w:r>
    <w:r>
      <w:rPr>
        <w:rFonts w:ascii="Times New Roman" w:hAnsi="Times New Roman"/>
        <w:sz w:val="20"/>
        <w:szCs w:val="20"/>
      </w:rPr>
      <w:t xml:space="preserve">.04.2024г. </w:t>
    </w:r>
    <w:r w:rsidR="00A4789A" w:rsidRPr="00A4789A">
      <w:rPr>
        <w:rFonts w:ascii="Times New Roman" w:hAnsi="Times New Roman"/>
        <w:sz w:val="20"/>
        <w:szCs w:val="20"/>
      </w:rPr>
      <w:t>Оказание сюрвейерских услуг для нужд АО «Саханефтегазсбыт» в навигацию 2024 года</w:t>
    </w:r>
    <w:r w:rsidRPr="009418D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</w:t>
    </w:r>
    <w:r w:rsidR="00A4789A">
      <w:rPr>
        <w:rFonts w:ascii="Times New Roman" w:hAnsi="Times New Roman"/>
        <w:sz w:val="20"/>
        <w:szCs w:val="20"/>
      </w:rPr>
      <w:t>32</w:t>
    </w:r>
    <w:r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E6" w:rsidRDefault="000549E6" w:rsidP="008668A4">
      <w:pPr>
        <w:spacing w:after="0" w:line="240" w:lineRule="auto"/>
      </w:pPr>
      <w:r>
        <w:separator/>
      </w:r>
    </w:p>
  </w:footnote>
  <w:footnote w:type="continuationSeparator" w:id="0">
    <w:p w:rsidR="000549E6" w:rsidRDefault="000549E6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6" w:rsidRDefault="000549E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E2F3B">
      <w:rPr>
        <w:noProof/>
      </w:rPr>
      <w:t>3</w:t>
    </w:r>
    <w:r>
      <w:fldChar w:fldCharType="end"/>
    </w:r>
  </w:p>
  <w:p w:rsidR="000549E6" w:rsidRDefault="000549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15CD1"/>
    <w:multiLevelType w:val="hybridMultilevel"/>
    <w:tmpl w:val="758C0ECA"/>
    <w:lvl w:ilvl="0" w:tplc="1640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0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31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1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C326B"/>
    <w:multiLevelType w:val="hybridMultilevel"/>
    <w:tmpl w:val="5CA22FF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3"/>
  </w:num>
  <w:num w:numId="5">
    <w:abstractNumId w:val="35"/>
  </w:num>
  <w:num w:numId="6">
    <w:abstractNumId w:val="3"/>
  </w:num>
  <w:num w:numId="7">
    <w:abstractNumId w:val="10"/>
  </w:num>
  <w:num w:numId="8">
    <w:abstractNumId w:val="48"/>
  </w:num>
  <w:num w:numId="9">
    <w:abstractNumId w:val="8"/>
  </w:num>
  <w:num w:numId="10">
    <w:abstractNumId w:val="25"/>
  </w:num>
  <w:num w:numId="11">
    <w:abstractNumId w:val="18"/>
  </w:num>
  <w:num w:numId="12">
    <w:abstractNumId w:val="39"/>
  </w:num>
  <w:num w:numId="13">
    <w:abstractNumId w:val="46"/>
  </w:num>
  <w:num w:numId="14">
    <w:abstractNumId w:val="22"/>
  </w:num>
  <w:num w:numId="15">
    <w:abstractNumId w:val="42"/>
  </w:num>
  <w:num w:numId="16">
    <w:abstractNumId w:val="30"/>
  </w:num>
  <w:num w:numId="17">
    <w:abstractNumId w:val="28"/>
  </w:num>
  <w:num w:numId="18">
    <w:abstractNumId w:val="24"/>
  </w:num>
  <w:num w:numId="19">
    <w:abstractNumId w:val="44"/>
  </w:num>
  <w:num w:numId="20">
    <w:abstractNumId w:val="2"/>
  </w:num>
  <w:num w:numId="21">
    <w:abstractNumId w:val="34"/>
  </w:num>
  <w:num w:numId="22">
    <w:abstractNumId w:val="40"/>
  </w:num>
  <w:num w:numId="23">
    <w:abstractNumId w:val="47"/>
  </w:num>
  <w:num w:numId="24">
    <w:abstractNumId w:val="15"/>
  </w:num>
  <w:num w:numId="25">
    <w:abstractNumId w:val="5"/>
  </w:num>
  <w:num w:numId="26">
    <w:abstractNumId w:val="38"/>
  </w:num>
  <w:num w:numId="27">
    <w:abstractNumId w:val="36"/>
  </w:num>
  <w:num w:numId="28">
    <w:abstractNumId w:val="32"/>
  </w:num>
  <w:num w:numId="29">
    <w:abstractNumId w:val="1"/>
  </w:num>
  <w:num w:numId="30">
    <w:abstractNumId w:val="41"/>
  </w:num>
  <w:num w:numId="31">
    <w:abstractNumId w:val="37"/>
  </w:num>
  <w:num w:numId="32">
    <w:abstractNumId w:val="20"/>
  </w:num>
  <w:num w:numId="33">
    <w:abstractNumId w:val="16"/>
  </w:num>
  <w:num w:numId="34">
    <w:abstractNumId w:val="43"/>
  </w:num>
  <w:num w:numId="35">
    <w:abstractNumId w:val="11"/>
  </w:num>
  <w:num w:numId="36">
    <w:abstractNumId w:val="21"/>
  </w:num>
  <w:num w:numId="37">
    <w:abstractNumId w:val="29"/>
  </w:num>
  <w:num w:numId="38">
    <w:abstractNumId w:val="14"/>
  </w:num>
  <w:num w:numId="39">
    <w:abstractNumId w:val="6"/>
  </w:num>
  <w:num w:numId="40">
    <w:abstractNumId w:val="26"/>
  </w:num>
  <w:num w:numId="41">
    <w:abstractNumId w:val="23"/>
  </w:num>
  <w:num w:numId="42">
    <w:abstractNumId w:val="0"/>
  </w:num>
  <w:num w:numId="43">
    <w:abstractNumId w:val="12"/>
  </w:num>
  <w:num w:numId="44">
    <w:abstractNumId w:val="31"/>
  </w:num>
  <w:num w:numId="45">
    <w:abstractNumId w:val="13"/>
  </w:num>
  <w:num w:numId="46">
    <w:abstractNumId w:val="27"/>
  </w:num>
  <w:num w:numId="47">
    <w:abstractNumId w:val="7"/>
  </w:num>
  <w:num w:numId="48">
    <w:abstractNumId w:val="9"/>
  </w:num>
  <w:num w:numId="49">
    <w:abstractNumId w:val="45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1353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0598"/>
    <w:rsid w:val="000106F2"/>
    <w:rsid w:val="00012BB2"/>
    <w:rsid w:val="00013C50"/>
    <w:rsid w:val="00013F11"/>
    <w:rsid w:val="000144B9"/>
    <w:rsid w:val="000149B9"/>
    <w:rsid w:val="00014EC8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45BA0"/>
    <w:rsid w:val="0005016E"/>
    <w:rsid w:val="00051E4F"/>
    <w:rsid w:val="00051EA8"/>
    <w:rsid w:val="00054518"/>
    <w:rsid w:val="000549E6"/>
    <w:rsid w:val="000552AA"/>
    <w:rsid w:val="00055923"/>
    <w:rsid w:val="000559E3"/>
    <w:rsid w:val="00056AAE"/>
    <w:rsid w:val="00056E41"/>
    <w:rsid w:val="000645E7"/>
    <w:rsid w:val="00067313"/>
    <w:rsid w:val="000705A3"/>
    <w:rsid w:val="00070630"/>
    <w:rsid w:val="00071614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968C5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2046"/>
    <w:rsid w:val="000C4069"/>
    <w:rsid w:val="000C5440"/>
    <w:rsid w:val="000C5471"/>
    <w:rsid w:val="000C6791"/>
    <w:rsid w:val="000C72DE"/>
    <w:rsid w:val="000D0C1A"/>
    <w:rsid w:val="000D11C2"/>
    <w:rsid w:val="000D13DE"/>
    <w:rsid w:val="000D2964"/>
    <w:rsid w:val="000D4FDF"/>
    <w:rsid w:val="000D5EDD"/>
    <w:rsid w:val="000D61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7AE"/>
    <w:rsid w:val="00102E72"/>
    <w:rsid w:val="00103664"/>
    <w:rsid w:val="00105419"/>
    <w:rsid w:val="00106E28"/>
    <w:rsid w:val="0010767A"/>
    <w:rsid w:val="00107E2A"/>
    <w:rsid w:val="001107C8"/>
    <w:rsid w:val="00112402"/>
    <w:rsid w:val="0011430E"/>
    <w:rsid w:val="00114BFD"/>
    <w:rsid w:val="00115E18"/>
    <w:rsid w:val="00116011"/>
    <w:rsid w:val="00116052"/>
    <w:rsid w:val="001173F5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4A7F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500BA"/>
    <w:rsid w:val="00153596"/>
    <w:rsid w:val="001548AA"/>
    <w:rsid w:val="00157BDF"/>
    <w:rsid w:val="00163735"/>
    <w:rsid w:val="00164F20"/>
    <w:rsid w:val="00171AD5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6A58"/>
    <w:rsid w:val="0018720E"/>
    <w:rsid w:val="00187EC1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4E63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E5066"/>
    <w:rsid w:val="001E74DE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2E8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1CC4"/>
    <w:rsid w:val="002642B0"/>
    <w:rsid w:val="00265C92"/>
    <w:rsid w:val="00270411"/>
    <w:rsid w:val="00271A44"/>
    <w:rsid w:val="00271D32"/>
    <w:rsid w:val="00272330"/>
    <w:rsid w:val="00273070"/>
    <w:rsid w:val="002732A9"/>
    <w:rsid w:val="002741DF"/>
    <w:rsid w:val="002754D3"/>
    <w:rsid w:val="00275FE5"/>
    <w:rsid w:val="0027655B"/>
    <w:rsid w:val="00276FA2"/>
    <w:rsid w:val="002772CA"/>
    <w:rsid w:val="002777B2"/>
    <w:rsid w:val="002777B6"/>
    <w:rsid w:val="0028005D"/>
    <w:rsid w:val="00280102"/>
    <w:rsid w:val="00282C1C"/>
    <w:rsid w:val="002837B6"/>
    <w:rsid w:val="00285B08"/>
    <w:rsid w:val="00286DB8"/>
    <w:rsid w:val="00286E30"/>
    <w:rsid w:val="00286EB3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03A5"/>
    <w:rsid w:val="00301AFC"/>
    <w:rsid w:val="00301D4B"/>
    <w:rsid w:val="00301EE8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17B09"/>
    <w:rsid w:val="00320203"/>
    <w:rsid w:val="00322CB8"/>
    <w:rsid w:val="00323C99"/>
    <w:rsid w:val="00324D7E"/>
    <w:rsid w:val="00325000"/>
    <w:rsid w:val="00327073"/>
    <w:rsid w:val="00330E14"/>
    <w:rsid w:val="00330E41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37CD7"/>
    <w:rsid w:val="00340E5F"/>
    <w:rsid w:val="00340F17"/>
    <w:rsid w:val="0034114D"/>
    <w:rsid w:val="003418BA"/>
    <w:rsid w:val="0034258E"/>
    <w:rsid w:val="00343CFD"/>
    <w:rsid w:val="003446E8"/>
    <w:rsid w:val="00345537"/>
    <w:rsid w:val="00345554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2ABB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2A3"/>
    <w:rsid w:val="00396746"/>
    <w:rsid w:val="0039799C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3479"/>
    <w:rsid w:val="003B4454"/>
    <w:rsid w:val="003B5C66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EB1"/>
    <w:rsid w:val="003E0F88"/>
    <w:rsid w:val="003E5D15"/>
    <w:rsid w:val="003E6EAA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47DB6"/>
    <w:rsid w:val="0045091E"/>
    <w:rsid w:val="004524F6"/>
    <w:rsid w:val="00452F42"/>
    <w:rsid w:val="004578EE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0DEA"/>
    <w:rsid w:val="004820CC"/>
    <w:rsid w:val="00482E34"/>
    <w:rsid w:val="00483797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A6028"/>
    <w:rsid w:val="004B0055"/>
    <w:rsid w:val="004B0211"/>
    <w:rsid w:val="004B0431"/>
    <w:rsid w:val="004B0E50"/>
    <w:rsid w:val="004B11CD"/>
    <w:rsid w:val="004B2769"/>
    <w:rsid w:val="004B36E8"/>
    <w:rsid w:val="004B407B"/>
    <w:rsid w:val="004B4B5B"/>
    <w:rsid w:val="004B5497"/>
    <w:rsid w:val="004B5775"/>
    <w:rsid w:val="004B6121"/>
    <w:rsid w:val="004B6908"/>
    <w:rsid w:val="004C01B3"/>
    <w:rsid w:val="004C0C5F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3E33"/>
    <w:rsid w:val="004D6874"/>
    <w:rsid w:val="004D7066"/>
    <w:rsid w:val="004D7D09"/>
    <w:rsid w:val="004E158F"/>
    <w:rsid w:val="004E2F3B"/>
    <w:rsid w:val="004E3052"/>
    <w:rsid w:val="004E380A"/>
    <w:rsid w:val="004E3DD3"/>
    <w:rsid w:val="004E4520"/>
    <w:rsid w:val="004E4714"/>
    <w:rsid w:val="004E65E6"/>
    <w:rsid w:val="004E67F1"/>
    <w:rsid w:val="004E7A84"/>
    <w:rsid w:val="004E7FC1"/>
    <w:rsid w:val="004F13AD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27CC0"/>
    <w:rsid w:val="0053154D"/>
    <w:rsid w:val="00531B48"/>
    <w:rsid w:val="005349A9"/>
    <w:rsid w:val="0053670B"/>
    <w:rsid w:val="00537DEC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4C80"/>
    <w:rsid w:val="00555B76"/>
    <w:rsid w:val="00557A65"/>
    <w:rsid w:val="0056098B"/>
    <w:rsid w:val="00560C6E"/>
    <w:rsid w:val="0056130F"/>
    <w:rsid w:val="00562E6A"/>
    <w:rsid w:val="0056408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42A"/>
    <w:rsid w:val="005A6A93"/>
    <w:rsid w:val="005A747E"/>
    <w:rsid w:val="005B3533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55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4CEE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725B"/>
    <w:rsid w:val="00607DC4"/>
    <w:rsid w:val="00611045"/>
    <w:rsid w:val="006111DA"/>
    <w:rsid w:val="006116C2"/>
    <w:rsid w:val="00611A13"/>
    <w:rsid w:val="00611D52"/>
    <w:rsid w:val="00611D99"/>
    <w:rsid w:val="00612A78"/>
    <w:rsid w:val="00612C2E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853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2A56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1755"/>
    <w:rsid w:val="0068286D"/>
    <w:rsid w:val="00682CC1"/>
    <w:rsid w:val="00683286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C63"/>
    <w:rsid w:val="006E1517"/>
    <w:rsid w:val="006E25BA"/>
    <w:rsid w:val="006E357D"/>
    <w:rsid w:val="006E4EA4"/>
    <w:rsid w:val="006E543B"/>
    <w:rsid w:val="006E56D8"/>
    <w:rsid w:val="006E6147"/>
    <w:rsid w:val="006E6E9B"/>
    <w:rsid w:val="006F0359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35E5"/>
    <w:rsid w:val="007153C9"/>
    <w:rsid w:val="00716D31"/>
    <w:rsid w:val="0071703A"/>
    <w:rsid w:val="00720078"/>
    <w:rsid w:val="00720810"/>
    <w:rsid w:val="007234B5"/>
    <w:rsid w:val="00723524"/>
    <w:rsid w:val="00724751"/>
    <w:rsid w:val="00724F87"/>
    <w:rsid w:val="00725112"/>
    <w:rsid w:val="007271A2"/>
    <w:rsid w:val="00727C8B"/>
    <w:rsid w:val="00731810"/>
    <w:rsid w:val="007336D2"/>
    <w:rsid w:val="00733E3C"/>
    <w:rsid w:val="007353D5"/>
    <w:rsid w:val="00735CC9"/>
    <w:rsid w:val="007369A9"/>
    <w:rsid w:val="00736C05"/>
    <w:rsid w:val="00737012"/>
    <w:rsid w:val="007373F2"/>
    <w:rsid w:val="00741E6E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666B1"/>
    <w:rsid w:val="00770352"/>
    <w:rsid w:val="0077153F"/>
    <w:rsid w:val="00771DC8"/>
    <w:rsid w:val="007728DC"/>
    <w:rsid w:val="00772F3F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87B8B"/>
    <w:rsid w:val="007921EA"/>
    <w:rsid w:val="007923C6"/>
    <w:rsid w:val="00793A2B"/>
    <w:rsid w:val="00794A6D"/>
    <w:rsid w:val="00796060"/>
    <w:rsid w:val="00797478"/>
    <w:rsid w:val="007974AC"/>
    <w:rsid w:val="00797D41"/>
    <w:rsid w:val="007A0CFB"/>
    <w:rsid w:val="007A1EBA"/>
    <w:rsid w:val="007A2872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1F9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45B7"/>
    <w:rsid w:val="007F4AFE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4936"/>
    <w:rsid w:val="008160D9"/>
    <w:rsid w:val="0082000F"/>
    <w:rsid w:val="0082282D"/>
    <w:rsid w:val="00824A94"/>
    <w:rsid w:val="00824C77"/>
    <w:rsid w:val="00824E24"/>
    <w:rsid w:val="00825318"/>
    <w:rsid w:val="00825F75"/>
    <w:rsid w:val="00826B82"/>
    <w:rsid w:val="00827862"/>
    <w:rsid w:val="00827C81"/>
    <w:rsid w:val="008301CF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46C4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2D36"/>
    <w:rsid w:val="00873F09"/>
    <w:rsid w:val="00875B9A"/>
    <w:rsid w:val="00880850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2F49"/>
    <w:rsid w:val="0089420F"/>
    <w:rsid w:val="0089497F"/>
    <w:rsid w:val="00895066"/>
    <w:rsid w:val="00896921"/>
    <w:rsid w:val="008A0AC2"/>
    <w:rsid w:val="008A10A1"/>
    <w:rsid w:val="008A21E0"/>
    <w:rsid w:val="008A327C"/>
    <w:rsid w:val="008A3F9C"/>
    <w:rsid w:val="008A5D99"/>
    <w:rsid w:val="008A6072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4747"/>
    <w:rsid w:val="008C5246"/>
    <w:rsid w:val="008C5C0D"/>
    <w:rsid w:val="008D258A"/>
    <w:rsid w:val="008D40DE"/>
    <w:rsid w:val="008D4F95"/>
    <w:rsid w:val="008D6969"/>
    <w:rsid w:val="008D73CC"/>
    <w:rsid w:val="008E1119"/>
    <w:rsid w:val="008E12AE"/>
    <w:rsid w:val="008E1A8E"/>
    <w:rsid w:val="008E1B6C"/>
    <w:rsid w:val="008E1C21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8E3"/>
    <w:rsid w:val="00912C15"/>
    <w:rsid w:val="00914775"/>
    <w:rsid w:val="0091479E"/>
    <w:rsid w:val="009162F3"/>
    <w:rsid w:val="009165A7"/>
    <w:rsid w:val="009167D4"/>
    <w:rsid w:val="009204EF"/>
    <w:rsid w:val="009208FA"/>
    <w:rsid w:val="00922172"/>
    <w:rsid w:val="009221CD"/>
    <w:rsid w:val="00922C0B"/>
    <w:rsid w:val="00922D37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FE4"/>
    <w:rsid w:val="009418DF"/>
    <w:rsid w:val="009437E9"/>
    <w:rsid w:val="00943F00"/>
    <w:rsid w:val="009443B3"/>
    <w:rsid w:val="009463E7"/>
    <w:rsid w:val="0094641C"/>
    <w:rsid w:val="00947168"/>
    <w:rsid w:val="00947444"/>
    <w:rsid w:val="00947623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6E9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66D0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152"/>
    <w:rsid w:val="00A15536"/>
    <w:rsid w:val="00A166DB"/>
    <w:rsid w:val="00A20718"/>
    <w:rsid w:val="00A20C72"/>
    <w:rsid w:val="00A23D11"/>
    <w:rsid w:val="00A24633"/>
    <w:rsid w:val="00A24B93"/>
    <w:rsid w:val="00A24BF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4789A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96440"/>
    <w:rsid w:val="00AA0E91"/>
    <w:rsid w:val="00AA18B8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585F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3B37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08C"/>
    <w:rsid w:val="00B054D6"/>
    <w:rsid w:val="00B07375"/>
    <w:rsid w:val="00B13F7C"/>
    <w:rsid w:val="00B144C1"/>
    <w:rsid w:val="00B1721F"/>
    <w:rsid w:val="00B1748A"/>
    <w:rsid w:val="00B21568"/>
    <w:rsid w:val="00B21C37"/>
    <w:rsid w:val="00B21C98"/>
    <w:rsid w:val="00B22E3B"/>
    <w:rsid w:val="00B24075"/>
    <w:rsid w:val="00B24428"/>
    <w:rsid w:val="00B26521"/>
    <w:rsid w:val="00B2730F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12CC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139"/>
    <w:rsid w:val="00BA6CC3"/>
    <w:rsid w:val="00BB1E46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058A"/>
    <w:rsid w:val="00BD24F1"/>
    <w:rsid w:val="00BD2CD1"/>
    <w:rsid w:val="00BD2F83"/>
    <w:rsid w:val="00BD4057"/>
    <w:rsid w:val="00BD5328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1F2F"/>
    <w:rsid w:val="00C155A7"/>
    <w:rsid w:val="00C15CDB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F8"/>
    <w:rsid w:val="00C40815"/>
    <w:rsid w:val="00C40D46"/>
    <w:rsid w:val="00C43C3F"/>
    <w:rsid w:val="00C43D38"/>
    <w:rsid w:val="00C4483E"/>
    <w:rsid w:val="00C449CE"/>
    <w:rsid w:val="00C44E95"/>
    <w:rsid w:val="00C50069"/>
    <w:rsid w:val="00C50122"/>
    <w:rsid w:val="00C5125F"/>
    <w:rsid w:val="00C5268A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857DE"/>
    <w:rsid w:val="00C90259"/>
    <w:rsid w:val="00C903B8"/>
    <w:rsid w:val="00C92657"/>
    <w:rsid w:val="00C93246"/>
    <w:rsid w:val="00C94DAB"/>
    <w:rsid w:val="00C94F0B"/>
    <w:rsid w:val="00C96FFA"/>
    <w:rsid w:val="00C978EC"/>
    <w:rsid w:val="00CA0CA5"/>
    <w:rsid w:val="00CA24C9"/>
    <w:rsid w:val="00CA5161"/>
    <w:rsid w:val="00CA5919"/>
    <w:rsid w:val="00CA7577"/>
    <w:rsid w:val="00CB1316"/>
    <w:rsid w:val="00CB2CC9"/>
    <w:rsid w:val="00CB3334"/>
    <w:rsid w:val="00CB43AE"/>
    <w:rsid w:val="00CB47E8"/>
    <w:rsid w:val="00CB55CE"/>
    <w:rsid w:val="00CB57EE"/>
    <w:rsid w:val="00CB5F3B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77C"/>
    <w:rsid w:val="00CF6A83"/>
    <w:rsid w:val="00D003C7"/>
    <w:rsid w:val="00D01032"/>
    <w:rsid w:val="00D01379"/>
    <w:rsid w:val="00D01DC2"/>
    <w:rsid w:val="00D02BE7"/>
    <w:rsid w:val="00D03CCF"/>
    <w:rsid w:val="00D0452D"/>
    <w:rsid w:val="00D04EEA"/>
    <w:rsid w:val="00D0617F"/>
    <w:rsid w:val="00D062A5"/>
    <w:rsid w:val="00D0656F"/>
    <w:rsid w:val="00D06D78"/>
    <w:rsid w:val="00D109EA"/>
    <w:rsid w:val="00D10C1E"/>
    <w:rsid w:val="00D1153F"/>
    <w:rsid w:val="00D11930"/>
    <w:rsid w:val="00D15A59"/>
    <w:rsid w:val="00D16F6F"/>
    <w:rsid w:val="00D21A09"/>
    <w:rsid w:val="00D23BFD"/>
    <w:rsid w:val="00D24607"/>
    <w:rsid w:val="00D25052"/>
    <w:rsid w:val="00D258C5"/>
    <w:rsid w:val="00D2630A"/>
    <w:rsid w:val="00D26FBF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4EF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314A"/>
    <w:rsid w:val="00D848A0"/>
    <w:rsid w:val="00D85E8A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10B2"/>
    <w:rsid w:val="00DB2631"/>
    <w:rsid w:val="00DB282A"/>
    <w:rsid w:val="00DB4267"/>
    <w:rsid w:val="00DB5019"/>
    <w:rsid w:val="00DB5741"/>
    <w:rsid w:val="00DB694B"/>
    <w:rsid w:val="00DC02A5"/>
    <w:rsid w:val="00DC0D67"/>
    <w:rsid w:val="00DC14CC"/>
    <w:rsid w:val="00DC169F"/>
    <w:rsid w:val="00DC2372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5B20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5F29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A5E"/>
    <w:rsid w:val="00E55CEB"/>
    <w:rsid w:val="00E56D0C"/>
    <w:rsid w:val="00E578DD"/>
    <w:rsid w:val="00E578FC"/>
    <w:rsid w:val="00E6015D"/>
    <w:rsid w:val="00E608A8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4156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210"/>
    <w:rsid w:val="00EA0E3E"/>
    <w:rsid w:val="00EA28FF"/>
    <w:rsid w:val="00EA2BD2"/>
    <w:rsid w:val="00EA353F"/>
    <w:rsid w:val="00EA7340"/>
    <w:rsid w:val="00EB01B2"/>
    <w:rsid w:val="00EB0440"/>
    <w:rsid w:val="00EB2659"/>
    <w:rsid w:val="00EB278E"/>
    <w:rsid w:val="00EB2EDB"/>
    <w:rsid w:val="00EB5418"/>
    <w:rsid w:val="00EC0165"/>
    <w:rsid w:val="00EC07AB"/>
    <w:rsid w:val="00EC2E6B"/>
    <w:rsid w:val="00EC2EE8"/>
    <w:rsid w:val="00EC465B"/>
    <w:rsid w:val="00EC5CA9"/>
    <w:rsid w:val="00EC63D9"/>
    <w:rsid w:val="00EC7553"/>
    <w:rsid w:val="00EC7A8C"/>
    <w:rsid w:val="00ED1280"/>
    <w:rsid w:val="00ED400E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015F"/>
    <w:rsid w:val="00EF301B"/>
    <w:rsid w:val="00EF3601"/>
    <w:rsid w:val="00EF4469"/>
    <w:rsid w:val="00EF5E75"/>
    <w:rsid w:val="00EF6327"/>
    <w:rsid w:val="00EF7AA8"/>
    <w:rsid w:val="00EF7B1D"/>
    <w:rsid w:val="00F00D5F"/>
    <w:rsid w:val="00F0138A"/>
    <w:rsid w:val="00F01CFE"/>
    <w:rsid w:val="00F021BC"/>
    <w:rsid w:val="00F0220F"/>
    <w:rsid w:val="00F03924"/>
    <w:rsid w:val="00F041AE"/>
    <w:rsid w:val="00F0519B"/>
    <w:rsid w:val="00F07132"/>
    <w:rsid w:val="00F1002B"/>
    <w:rsid w:val="00F104C2"/>
    <w:rsid w:val="00F10816"/>
    <w:rsid w:val="00F110AA"/>
    <w:rsid w:val="00F11864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778"/>
    <w:rsid w:val="00F63F96"/>
    <w:rsid w:val="00F64C25"/>
    <w:rsid w:val="00F64C2B"/>
    <w:rsid w:val="00F70A84"/>
    <w:rsid w:val="00F70BE3"/>
    <w:rsid w:val="00F7257C"/>
    <w:rsid w:val="00F72EDF"/>
    <w:rsid w:val="00F74945"/>
    <w:rsid w:val="00F761C4"/>
    <w:rsid w:val="00F7647C"/>
    <w:rsid w:val="00F80974"/>
    <w:rsid w:val="00F8165E"/>
    <w:rsid w:val="00F82259"/>
    <w:rsid w:val="00F83519"/>
    <w:rsid w:val="00F83A16"/>
    <w:rsid w:val="00F84884"/>
    <w:rsid w:val="00F854A0"/>
    <w:rsid w:val="00F865A1"/>
    <w:rsid w:val="00F8797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394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8C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58C1"/>
    <w:rsid w:val="00FE6255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207D996B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7C16-CFC3-489C-B3EF-93672F89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Парилов Кирилл Владимирович</cp:lastModifiedBy>
  <cp:revision>2</cp:revision>
  <cp:lastPrinted>2024-04-26T03:54:00Z</cp:lastPrinted>
  <dcterms:created xsi:type="dcterms:W3CDTF">2024-04-26T06:30:00Z</dcterms:created>
  <dcterms:modified xsi:type="dcterms:W3CDTF">2024-04-26T06:30:00Z</dcterms:modified>
</cp:coreProperties>
</file>